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C2A01" w14:textId="77777777" w:rsidR="00446B45" w:rsidRPr="00446B45" w:rsidRDefault="00446B45" w:rsidP="00446B45">
      <w:pPr>
        <w:spacing w:before="90" w:after="180" w:line="240" w:lineRule="auto"/>
        <w:jc w:val="center"/>
        <w:rPr>
          <w:rFonts w:eastAsia="Times New Roman" w:cstheme="minorHAnsi"/>
          <w:color w:val="C45911" w:themeColor="accent2" w:themeShade="BF"/>
          <w:sz w:val="24"/>
          <w:szCs w:val="24"/>
        </w:rPr>
      </w:pPr>
      <w:r w:rsidRPr="00446B45">
        <w:rPr>
          <w:rFonts w:eastAsia="Times New Roman" w:cstheme="minorHAnsi"/>
          <w:b/>
          <w:bCs/>
          <w:color w:val="C45911" w:themeColor="accent2" w:themeShade="BF"/>
          <w:sz w:val="24"/>
          <w:szCs w:val="24"/>
        </w:rPr>
        <w:t>NAFWS Call for Abstracts</w:t>
      </w:r>
    </w:p>
    <w:p w14:paraId="3F4455FC" w14:textId="64B7045E" w:rsidR="00446B45" w:rsidRDefault="00446B45" w:rsidP="00446B45">
      <w:pPr>
        <w:spacing w:before="90" w:after="180" w:line="240" w:lineRule="auto"/>
        <w:jc w:val="center"/>
        <w:rPr>
          <w:rFonts w:eastAsia="Times New Roman" w:cstheme="minorHAnsi"/>
          <w:b/>
          <w:bCs/>
          <w:color w:val="242424"/>
          <w:sz w:val="24"/>
          <w:szCs w:val="24"/>
        </w:rPr>
      </w:pPr>
      <w:r w:rsidRPr="00446B45">
        <w:rPr>
          <w:rFonts w:eastAsia="Times New Roman" w:cstheme="minorHAnsi"/>
          <w:b/>
          <w:bCs/>
          <w:color w:val="242424"/>
          <w:sz w:val="24"/>
          <w:szCs w:val="24"/>
        </w:rPr>
        <w:t>38</w:t>
      </w:r>
      <w:r w:rsidRPr="00446B45">
        <w:rPr>
          <w:rFonts w:eastAsia="Times New Roman" w:cstheme="minorHAnsi"/>
          <w:b/>
          <w:bCs/>
          <w:color w:val="242424"/>
          <w:sz w:val="24"/>
          <w:szCs w:val="24"/>
          <w:vertAlign w:val="superscript"/>
        </w:rPr>
        <w:t>th</w:t>
      </w:r>
      <w:r w:rsidRPr="00446B45">
        <w:rPr>
          <w:rFonts w:eastAsia="Times New Roman" w:cstheme="minorHAnsi"/>
          <w:b/>
          <w:bCs/>
          <w:color w:val="242424"/>
          <w:sz w:val="24"/>
          <w:szCs w:val="24"/>
        </w:rPr>
        <w:t xml:space="preserve"> Annual Native American Fish &amp; Wildlife Society National Conference</w:t>
      </w:r>
    </w:p>
    <w:p w14:paraId="5C2F75F8" w14:textId="0AF09C95" w:rsidR="00446B45" w:rsidRPr="00446B45" w:rsidRDefault="007E6B34" w:rsidP="00446B45">
      <w:pPr>
        <w:spacing w:before="90" w:after="180" w:line="240" w:lineRule="auto"/>
        <w:jc w:val="center"/>
        <w:rPr>
          <w:rFonts w:eastAsia="Times New Roman" w:cstheme="minorHAnsi"/>
          <w:b/>
          <w:bCs/>
          <w:color w:val="242424"/>
          <w:sz w:val="24"/>
          <w:szCs w:val="24"/>
        </w:rPr>
      </w:pPr>
      <w:r>
        <w:rPr>
          <w:rFonts w:eastAsia="Times New Roman" w:cstheme="minorHAnsi"/>
          <w:b/>
          <w:bCs/>
          <w:noProof/>
          <w:color w:val="242424"/>
          <w:sz w:val="24"/>
          <w:szCs w:val="24"/>
        </w:rPr>
        <w:drawing>
          <wp:inline distT="0" distB="0" distL="0" distR="0" wp14:anchorId="4BB3C1D7" wp14:editId="5245DE5C">
            <wp:extent cx="1060450" cy="1002125"/>
            <wp:effectExtent l="0" t="0" r="6350" b="7620"/>
            <wp:docPr id="1" name="Picture 1" descr="Calend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52" cy="100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3746C" w14:textId="34A5FEEF" w:rsidR="00446B45" w:rsidRPr="00446B45" w:rsidRDefault="00446B45" w:rsidP="00446B45">
      <w:pPr>
        <w:spacing w:before="90" w:after="180" w:line="240" w:lineRule="auto"/>
        <w:rPr>
          <w:rFonts w:eastAsia="Times New Roman" w:cstheme="minorHAnsi"/>
          <w:color w:val="242424"/>
          <w:sz w:val="24"/>
          <w:szCs w:val="24"/>
        </w:rPr>
      </w:pPr>
      <w:r w:rsidRPr="00446B45">
        <w:rPr>
          <w:rFonts w:eastAsia="Times New Roman" w:cstheme="minorHAnsi"/>
          <w:color w:val="242424"/>
          <w:sz w:val="24"/>
          <w:szCs w:val="24"/>
        </w:rPr>
        <w:t xml:space="preserve">The Native American Fish and Wildlife Society will hold their annual conference in </w:t>
      </w:r>
      <w:r w:rsidR="007E6B34">
        <w:rPr>
          <w:rFonts w:eastAsia="Times New Roman" w:cstheme="minorHAnsi"/>
          <w:b/>
          <w:bCs/>
          <w:color w:val="242424"/>
          <w:sz w:val="24"/>
          <w:szCs w:val="24"/>
        </w:rPr>
        <w:t xml:space="preserve">Spokane, Washington </w:t>
      </w:r>
      <w:r w:rsidRPr="00446B45">
        <w:rPr>
          <w:rFonts w:eastAsia="Times New Roman" w:cstheme="minorHAnsi"/>
          <w:b/>
          <w:bCs/>
          <w:color w:val="242424"/>
          <w:sz w:val="24"/>
          <w:szCs w:val="24"/>
        </w:rPr>
        <w:t xml:space="preserve">from </w:t>
      </w:r>
      <w:r w:rsidR="007E6B34">
        <w:rPr>
          <w:rFonts w:eastAsia="Times New Roman" w:cstheme="minorHAnsi"/>
          <w:b/>
          <w:bCs/>
          <w:color w:val="242424"/>
          <w:sz w:val="24"/>
          <w:szCs w:val="24"/>
        </w:rPr>
        <w:t>October 4</w:t>
      </w:r>
      <w:r w:rsidRPr="00446B45">
        <w:rPr>
          <w:rFonts w:eastAsia="Times New Roman" w:cstheme="minorHAnsi"/>
          <w:b/>
          <w:bCs/>
          <w:color w:val="242424"/>
          <w:sz w:val="24"/>
          <w:szCs w:val="24"/>
        </w:rPr>
        <w:t xml:space="preserve"> – </w:t>
      </w:r>
      <w:r w:rsidR="007E6B34">
        <w:rPr>
          <w:rFonts w:eastAsia="Times New Roman" w:cstheme="minorHAnsi"/>
          <w:b/>
          <w:bCs/>
          <w:color w:val="242424"/>
          <w:sz w:val="24"/>
          <w:szCs w:val="24"/>
        </w:rPr>
        <w:t>October</w:t>
      </w:r>
      <w:r w:rsidRPr="00446B45">
        <w:rPr>
          <w:rFonts w:eastAsia="Times New Roman" w:cstheme="minorHAnsi"/>
          <w:b/>
          <w:bCs/>
          <w:color w:val="242424"/>
          <w:sz w:val="24"/>
          <w:szCs w:val="24"/>
        </w:rPr>
        <w:t xml:space="preserve"> 7, </w:t>
      </w:r>
      <w:proofErr w:type="gramStart"/>
      <w:r w:rsidRPr="00446B45">
        <w:rPr>
          <w:rFonts w:eastAsia="Times New Roman" w:cstheme="minorHAnsi"/>
          <w:b/>
          <w:bCs/>
          <w:color w:val="242424"/>
          <w:sz w:val="24"/>
          <w:szCs w:val="24"/>
        </w:rPr>
        <w:t>20</w:t>
      </w:r>
      <w:r w:rsidR="00385097">
        <w:rPr>
          <w:rFonts w:eastAsia="Times New Roman" w:cstheme="minorHAnsi"/>
          <w:b/>
          <w:bCs/>
          <w:color w:val="242424"/>
          <w:sz w:val="24"/>
          <w:szCs w:val="24"/>
        </w:rPr>
        <w:t>2</w:t>
      </w:r>
      <w:r w:rsidR="007E6B34">
        <w:rPr>
          <w:rFonts w:eastAsia="Times New Roman" w:cstheme="minorHAnsi"/>
          <w:b/>
          <w:bCs/>
          <w:color w:val="242424"/>
          <w:sz w:val="24"/>
          <w:szCs w:val="24"/>
        </w:rPr>
        <w:t>1</w:t>
      </w:r>
      <w:proofErr w:type="gramEnd"/>
      <w:r w:rsidRPr="00446B45">
        <w:rPr>
          <w:rFonts w:eastAsia="Times New Roman" w:cstheme="minorHAnsi"/>
          <w:b/>
          <w:bCs/>
          <w:color w:val="242424"/>
          <w:sz w:val="24"/>
          <w:szCs w:val="24"/>
        </w:rPr>
        <w:t xml:space="preserve"> </w:t>
      </w:r>
      <w:r w:rsidRPr="00446B45">
        <w:rPr>
          <w:rFonts w:eastAsia="Times New Roman" w:cstheme="minorHAnsi"/>
          <w:bCs/>
          <w:color w:val="242424"/>
          <w:sz w:val="24"/>
          <w:szCs w:val="24"/>
        </w:rPr>
        <w:t xml:space="preserve">hosted by the </w:t>
      </w:r>
      <w:r w:rsidR="007E6B34">
        <w:rPr>
          <w:rFonts w:eastAsia="Times New Roman" w:cstheme="minorHAnsi"/>
          <w:b/>
          <w:bCs/>
          <w:color w:val="242424"/>
          <w:sz w:val="24"/>
          <w:szCs w:val="24"/>
        </w:rPr>
        <w:t>Kalispel Tribe of Indians</w:t>
      </w:r>
      <w:r w:rsidRPr="00446B45">
        <w:rPr>
          <w:rFonts w:eastAsia="Times New Roman" w:cstheme="minorHAnsi"/>
          <w:color w:val="242424"/>
          <w:sz w:val="24"/>
          <w:szCs w:val="24"/>
        </w:rPr>
        <w:t xml:space="preserve">. The Conference will include </w:t>
      </w:r>
      <w:r w:rsidRPr="00446B45">
        <w:rPr>
          <w:rFonts w:eastAsia="Times New Roman" w:cstheme="minorHAnsi"/>
          <w:b/>
          <w:bCs/>
          <w:color w:val="242424"/>
          <w:sz w:val="24"/>
          <w:szCs w:val="24"/>
        </w:rPr>
        <w:t>workshops</w:t>
      </w:r>
      <w:r w:rsidRPr="00446B45">
        <w:rPr>
          <w:rFonts w:eastAsia="Times New Roman" w:cstheme="minorHAnsi"/>
          <w:color w:val="242424"/>
          <w:sz w:val="24"/>
          <w:szCs w:val="24"/>
        </w:rPr>
        <w:t xml:space="preserve">, </w:t>
      </w:r>
      <w:r w:rsidRPr="00446B45">
        <w:rPr>
          <w:rFonts w:eastAsia="Times New Roman" w:cstheme="minorHAnsi"/>
          <w:b/>
          <w:bCs/>
          <w:color w:val="242424"/>
          <w:sz w:val="24"/>
          <w:szCs w:val="24"/>
        </w:rPr>
        <w:t>panel discussions</w:t>
      </w:r>
      <w:r w:rsidRPr="00446B45">
        <w:rPr>
          <w:rFonts w:eastAsia="Times New Roman" w:cstheme="minorHAnsi"/>
          <w:color w:val="242424"/>
          <w:sz w:val="24"/>
          <w:szCs w:val="24"/>
        </w:rPr>
        <w:t xml:space="preserve">, </w:t>
      </w:r>
      <w:r w:rsidRPr="00446B45">
        <w:rPr>
          <w:rFonts w:eastAsia="Times New Roman" w:cstheme="minorHAnsi"/>
          <w:b/>
          <w:bCs/>
          <w:color w:val="242424"/>
          <w:sz w:val="24"/>
          <w:szCs w:val="24"/>
        </w:rPr>
        <w:t>contributed oral presentations</w:t>
      </w:r>
      <w:r w:rsidRPr="00446B45">
        <w:rPr>
          <w:rFonts w:eastAsia="Times New Roman" w:cstheme="minorHAnsi"/>
          <w:color w:val="242424"/>
          <w:sz w:val="24"/>
          <w:szCs w:val="24"/>
        </w:rPr>
        <w:t xml:space="preserve">, </w:t>
      </w:r>
      <w:r w:rsidR="00385097">
        <w:rPr>
          <w:rFonts w:eastAsia="Times New Roman" w:cstheme="minorHAnsi"/>
          <w:color w:val="242424"/>
          <w:sz w:val="24"/>
          <w:szCs w:val="24"/>
        </w:rPr>
        <w:t>and</w:t>
      </w:r>
      <w:r w:rsidRPr="00446B45">
        <w:rPr>
          <w:rFonts w:eastAsia="Times New Roman" w:cstheme="minorHAnsi"/>
          <w:b/>
          <w:bCs/>
          <w:color w:val="242424"/>
          <w:sz w:val="24"/>
          <w:szCs w:val="24"/>
        </w:rPr>
        <w:t xml:space="preserve"> posters</w:t>
      </w:r>
      <w:r w:rsidR="00385097">
        <w:rPr>
          <w:rFonts w:eastAsia="Times New Roman" w:cstheme="minorHAnsi"/>
          <w:color w:val="242424"/>
          <w:sz w:val="24"/>
          <w:szCs w:val="24"/>
        </w:rPr>
        <w:t xml:space="preserve">. </w:t>
      </w:r>
    </w:p>
    <w:p w14:paraId="5747F571" w14:textId="77777777" w:rsidR="00800758" w:rsidRDefault="00446B45" w:rsidP="00446B45">
      <w:pPr>
        <w:spacing w:before="90" w:after="180" w:line="240" w:lineRule="auto"/>
        <w:rPr>
          <w:rFonts w:eastAsia="Times New Roman" w:cstheme="minorHAnsi"/>
          <w:color w:val="242424"/>
          <w:sz w:val="24"/>
          <w:szCs w:val="24"/>
        </w:rPr>
      </w:pPr>
      <w:r w:rsidRPr="00446B45">
        <w:rPr>
          <w:rFonts w:eastAsia="Times New Roman" w:cstheme="minorHAnsi"/>
          <w:color w:val="242424"/>
          <w:sz w:val="24"/>
          <w:szCs w:val="24"/>
        </w:rPr>
        <w:t xml:space="preserve">We invite you to submit abstracts for prospective contributed oral or poster presentation on topics related to fisheries and wildlife ecology, management, conservation, education, or policy.  </w:t>
      </w:r>
    </w:p>
    <w:p w14:paraId="475A2370" w14:textId="57F104E2" w:rsidR="00800758" w:rsidRDefault="00800758" w:rsidP="00446B45">
      <w:pPr>
        <w:spacing w:before="90" w:after="180" w:line="240" w:lineRule="auto"/>
        <w:rPr>
          <w:rFonts w:eastAsia="Times New Roman" w:cstheme="minorHAnsi"/>
          <w:color w:val="242424"/>
          <w:sz w:val="24"/>
          <w:szCs w:val="24"/>
        </w:rPr>
      </w:pPr>
      <w:r>
        <w:rPr>
          <w:rFonts w:eastAsia="Times New Roman" w:cstheme="minorHAnsi"/>
          <w:color w:val="242424"/>
          <w:sz w:val="24"/>
          <w:szCs w:val="24"/>
        </w:rPr>
        <w:t xml:space="preserve">Abstracts submitted can </w:t>
      </w:r>
      <w:r w:rsidR="00385097">
        <w:rPr>
          <w:rFonts w:eastAsia="Times New Roman" w:cstheme="minorHAnsi"/>
          <w:color w:val="242424"/>
          <w:sz w:val="24"/>
          <w:szCs w:val="24"/>
        </w:rPr>
        <w:t>be from</w:t>
      </w:r>
      <w:r>
        <w:rPr>
          <w:rFonts w:eastAsia="Times New Roman" w:cstheme="minorHAnsi"/>
          <w:color w:val="242424"/>
          <w:sz w:val="24"/>
          <w:szCs w:val="24"/>
        </w:rPr>
        <w:t xml:space="preserve">: </w:t>
      </w:r>
    </w:p>
    <w:p w14:paraId="54A92F22" w14:textId="21A61E8C" w:rsidR="00800758" w:rsidRPr="00800758" w:rsidRDefault="00800758" w:rsidP="00800758">
      <w:pPr>
        <w:pStyle w:val="ListParagraph"/>
        <w:numPr>
          <w:ilvl w:val="0"/>
          <w:numId w:val="1"/>
        </w:numPr>
        <w:spacing w:before="90" w:after="180" w:line="240" w:lineRule="auto"/>
        <w:rPr>
          <w:rFonts w:eastAsia="Times New Roman" w:cstheme="minorHAnsi"/>
          <w:color w:val="242424"/>
          <w:sz w:val="24"/>
          <w:szCs w:val="24"/>
        </w:rPr>
      </w:pPr>
      <w:r>
        <w:rPr>
          <w:rFonts w:eastAsia="Times New Roman" w:cstheme="minorHAnsi"/>
          <w:color w:val="242424"/>
          <w:sz w:val="24"/>
          <w:szCs w:val="24"/>
        </w:rPr>
        <w:t>R</w:t>
      </w:r>
      <w:r w:rsidRPr="00800758">
        <w:rPr>
          <w:rFonts w:eastAsia="Times New Roman" w:cstheme="minorHAnsi"/>
          <w:color w:val="242424"/>
          <w:sz w:val="24"/>
          <w:szCs w:val="24"/>
        </w:rPr>
        <w:t>esearch (in progress, propo</w:t>
      </w:r>
      <w:r w:rsidR="00385097">
        <w:rPr>
          <w:rFonts w:eastAsia="Times New Roman" w:cstheme="minorHAnsi"/>
          <w:color w:val="242424"/>
          <w:sz w:val="24"/>
          <w:szCs w:val="24"/>
        </w:rPr>
        <w:t>sals</w:t>
      </w:r>
      <w:r w:rsidRPr="00800758">
        <w:rPr>
          <w:rFonts w:eastAsia="Times New Roman" w:cstheme="minorHAnsi"/>
          <w:color w:val="242424"/>
          <w:sz w:val="24"/>
          <w:szCs w:val="24"/>
        </w:rPr>
        <w:t xml:space="preserve"> </w:t>
      </w:r>
      <w:r w:rsidR="00385097">
        <w:rPr>
          <w:rFonts w:eastAsia="Times New Roman" w:cstheme="minorHAnsi"/>
          <w:color w:val="242424"/>
          <w:sz w:val="24"/>
          <w:szCs w:val="24"/>
        </w:rPr>
        <w:t>(</w:t>
      </w:r>
      <w:r w:rsidRPr="00800758">
        <w:rPr>
          <w:rFonts w:eastAsia="Times New Roman" w:cstheme="minorHAnsi"/>
          <w:color w:val="242424"/>
          <w:sz w:val="24"/>
          <w:szCs w:val="24"/>
        </w:rPr>
        <w:t>with a focus on study design</w:t>
      </w:r>
      <w:r w:rsidR="00385097">
        <w:rPr>
          <w:rFonts w:eastAsia="Times New Roman" w:cstheme="minorHAnsi"/>
          <w:color w:val="242424"/>
          <w:sz w:val="24"/>
          <w:szCs w:val="24"/>
        </w:rPr>
        <w:t>)</w:t>
      </w:r>
      <w:r w:rsidRPr="00800758">
        <w:rPr>
          <w:rFonts w:eastAsia="Times New Roman" w:cstheme="minorHAnsi"/>
          <w:color w:val="242424"/>
          <w:sz w:val="24"/>
          <w:szCs w:val="24"/>
        </w:rPr>
        <w:t>, completed)</w:t>
      </w:r>
    </w:p>
    <w:p w14:paraId="1046C9D9" w14:textId="1FE2D9D2" w:rsidR="00800758" w:rsidRDefault="00800758" w:rsidP="00800758">
      <w:pPr>
        <w:pStyle w:val="ListParagraph"/>
        <w:numPr>
          <w:ilvl w:val="0"/>
          <w:numId w:val="1"/>
        </w:numPr>
        <w:spacing w:before="90" w:after="180" w:line="240" w:lineRule="auto"/>
        <w:rPr>
          <w:rFonts w:eastAsia="Times New Roman" w:cstheme="minorHAnsi"/>
          <w:color w:val="242424"/>
          <w:sz w:val="24"/>
          <w:szCs w:val="24"/>
        </w:rPr>
      </w:pPr>
      <w:r>
        <w:rPr>
          <w:rFonts w:eastAsia="Times New Roman" w:cstheme="minorHAnsi"/>
          <w:color w:val="242424"/>
          <w:sz w:val="24"/>
          <w:szCs w:val="24"/>
        </w:rPr>
        <w:t>On-going projects</w:t>
      </w:r>
      <w:r w:rsidR="00385097">
        <w:rPr>
          <w:rFonts w:eastAsia="Times New Roman" w:cstheme="minorHAnsi"/>
          <w:color w:val="242424"/>
          <w:sz w:val="24"/>
          <w:szCs w:val="24"/>
        </w:rPr>
        <w:t>,</w:t>
      </w:r>
      <w:r>
        <w:rPr>
          <w:rFonts w:eastAsia="Times New Roman" w:cstheme="minorHAnsi"/>
          <w:color w:val="242424"/>
          <w:sz w:val="24"/>
          <w:szCs w:val="24"/>
        </w:rPr>
        <w:t xml:space="preserve"> management practices </w:t>
      </w:r>
      <w:r w:rsidR="00385097">
        <w:rPr>
          <w:rFonts w:eastAsia="Times New Roman" w:cstheme="minorHAnsi"/>
          <w:color w:val="242424"/>
          <w:sz w:val="24"/>
          <w:szCs w:val="24"/>
        </w:rPr>
        <w:t>and/or policy</w:t>
      </w:r>
    </w:p>
    <w:p w14:paraId="387F934B" w14:textId="52AA9118" w:rsidR="00800758" w:rsidRPr="00800758" w:rsidRDefault="00800758" w:rsidP="00800758">
      <w:pPr>
        <w:pStyle w:val="ListParagraph"/>
        <w:numPr>
          <w:ilvl w:val="0"/>
          <w:numId w:val="1"/>
        </w:numPr>
        <w:spacing w:before="90" w:after="180" w:line="240" w:lineRule="auto"/>
        <w:rPr>
          <w:rFonts w:eastAsia="Times New Roman" w:cstheme="minorHAnsi"/>
          <w:color w:val="242424"/>
          <w:sz w:val="24"/>
          <w:szCs w:val="24"/>
        </w:rPr>
      </w:pPr>
      <w:r>
        <w:rPr>
          <w:rFonts w:eastAsia="Times New Roman" w:cstheme="minorHAnsi"/>
          <w:color w:val="242424"/>
          <w:sz w:val="24"/>
          <w:szCs w:val="24"/>
        </w:rPr>
        <w:t>Case Studies (in progress,</w:t>
      </w:r>
      <w:r w:rsidR="00385097">
        <w:rPr>
          <w:rFonts w:eastAsia="Times New Roman" w:cstheme="minorHAnsi"/>
          <w:color w:val="242424"/>
          <w:sz w:val="24"/>
          <w:szCs w:val="24"/>
        </w:rPr>
        <w:t xml:space="preserve"> proposals,</w:t>
      </w:r>
      <w:r>
        <w:rPr>
          <w:rFonts w:eastAsia="Times New Roman" w:cstheme="minorHAnsi"/>
          <w:color w:val="242424"/>
          <w:sz w:val="24"/>
          <w:szCs w:val="24"/>
        </w:rPr>
        <w:t xml:space="preserve"> completed)</w:t>
      </w:r>
    </w:p>
    <w:p w14:paraId="4DC9DC25" w14:textId="77777777" w:rsidR="00446B45" w:rsidRPr="00446B45" w:rsidRDefault="00446B45" w:rsidP="00446B45">
      <w:pPr>
        <w:spacing w:before="90" w:after="180" w:line="240" w:lineRule="auto"/>
        <w:rPr>
          <w:rFonts w:eastAsia="Times New Roman" w:cstheme="minorHAnsi"/>
          <w:color w:val="242424"/>
          <w:sz w:val="24"/>
          <w:szCs w:val="24"/>
        </w:rPr>
      </w:pPr>
      <w:r w:rsidRPr="00446B45">
        <w:rPr>
          <w:rFonts w:eastAsia="Times New Roman" w:cstheme="minorHAnsi"/>
          <w:b/>
          <w:bCs/>
          <w:color w:val="242424"/>
          <w:sz w:val="24"/>
          <w:szCs w:val="24"/>
        </w:rPr>
        <w:t>Contributed Oral Presentations</w:t>
      </w:r>
      <w:r w:rsidRPr="00446B45">
        <w:rPr>
          <w:rFonts w:eastAsia="Times New Roman" w:cstheme="minorHAnsi"/>
          <w:color w:val="242424"/>
          <w:sz w:val="24"/>
          <w:szCs w:val="24"/>
        </w:rPr>
        <w:t xml:space="preserve"> will be scheduled for 20 minutes, which includes 15 minutes for the presentation and five minutes for questions.</w:t>
      </w:r>
    </w:p>
    <w:p w14:paraId="6CF86E71" w14:textId="1E63D0FC" w:rsidR="00446B45" w:rsidRPr="00800758" w:rsidRDefault="00446B45" w:rsidP="00446B45">
      <w:pPr>
        <w:spacing w:before="90" w:after="180" w:line="240" w:lineRule="auto"/>
        <w:rPr>
          <w:rFonts w:eastAsia="Times New Roman" w:cstheme="minorHAnsi"/>
          <w:color w:val="242424"/>
          <w:sz w:val="24"/>
          <w:szCs w:val="24"/>
        </w:rPr>
      </w:pPr>
      <w:r w:rsidRPr="00446B45">
        <w:rPr>
          <w:rFonts w:eastAsia="Times New Roman" w:cstheme="minorHAnsi"/>
          <w:b/>
          <w:bCs/>
          <w:color w:val="242424"/>
          <w:sz w:val="24"/>
          <w:szCs w:val="24"/>
        </w:rPr>
        <w:t>Contributed Posters</w:t>
      </w:r>
      <w:r w:rsidRPr="00446B45">
        <w:rPr>
          <w:rFonts w:eastAsia="Times New Roman" w:cstheme="minorHAnsi"/>
          <w:color w:val="242424"/>
          <w:sz w:val="24"/>
          <w:szCs w:val="24"/>
        </w:rPr>
        <w:t xml:space="preserve"> will be highlighted during our Student-Professional social event. Poster size should not exceed 48”x36”. Note: We highly advise that posters be printed before arriving at the conference, there may be no facilities to print at or near the conference, nor will posters be displayed electronically. </w:t>
      </w:r>
      <w:r w:rsidR="00271E26" w:rsidRPr="00800758">
        <w:rPr>
          <w:rFonts w:eastAsia="Times New Roman" w:cstheme="minorHAnsi"/>
          <w:color w:val="242424"/>
          <w:sz w:val="24"/>
          <w:szCs w:val="24"/>
        </w:rPr>
        <w:t>STUDENTS ARE ENCOURAGED TO SUBMIT FOR THIS SESSION.</w:t>
      </w:r>
    </w:p>
    <w:p w14:paraId="11B1E81B" w14:textId="77777777" w:rsidR="00446B45" w:rsidRPr="00446B45" w:rsidRDefault="00446B45" w:rsidP="00446B45">
      <w:pPr>
        <w:spacing w:before="90" w:after="180" w:line="240" w:lineRule="auto"/>
        <w:rPr>
          <w:rFonts w:eastAsia="Times New Roman" w:cstheme="minorHAnsi"/>
          <w:color w:val="C45911" w:themeColor="accent2" w:themeShade="BF"/>
          <w:sz w:val="24"/>
          <w:szCs w:val="24"/>
        </w:rPr>
      </w:pPr>
      <w:r w:rsidRPr="00446B45">
        <w:rPr>
          <w:rFonts w:eastAsia="Times New Roman" w:cstheme="minorHAnsi"/>
          <w:b/>
          <w:bCs/>
          <w:color w:val="C45911" w:themeColor="accent2" w:themeShade="BF"/>
          <w:sz w:val="24"/>
          <w:szCs w:val="24"/>
        </w:rPr>
        <w:t xml:space="preserve">Instructions for Submitting Abstracts </w:t>
      </w:r>
    </w:p>
    <w:p w14:paraId="6415D6A8" w14:textId="77777777" w:rsidR="00D67AB5" w:rsidRDefault="00D67AB5" w:rsidP="00D67AB5">
      <w:pPr>
        <w:spacing w:before="90" w:after="180" w:line="240" w:lineRule="auto"/>
        <w:rPr>
          <w:rFonts w:eastAsia="Times New Roman" w:cstheme="minorHAnsi"/>
          <w:color w:val="242424"/>
          <w:sz w:val="24"/>
          <w:szCs w:val="24"/>
        </w:rPr>
      </w:pPr>
      <w:bookmarkStart w:id="0" w:name="_Hlk30514649"/>
      <w:r>
        <w:rPr>
          <w:rFonts w:eastAsia="Times New Roman" w:cstheme="minorHAnsi"/>
          <w:color w:val="242424"/>
          <w:sz w:val="24"/>
          <w:szCs w:val="24"/>
        </w:rPr>
        <w:t>Word document of abstract submissions should include title, authors, authors’ institution or department, authors’ email, abstract (</w:t>
      </w:r>
      <w:r w:rsidRPr="00446B45">
        <w:rPr>
          <w:rFonts w:eastAsia="Times New Roman" w:cstheme="minorHAnsi"/>
          <w:color w:val="242424"/>
          <w:sz w:val="24"/>
          <w:szCs w:val="24"/>
        </w:rPr>
        <w:t xml:space="preserve">must be under 300 words, and should include </w:t>
      </w:r>
      <w:r>
        <w:rPr>
          <w:rFonts w:eastAsia="Times New Roman" w:cstheme="minorHAnsi"/>
          <w:color w:val="242424"/>
          <w:sz w:val="24"/>
          <w:szCs w:val="24"/>
        </w:rPr>
        <w:t xml:space="preserve">title, </w:t>
      </w:r>
      <w:r w:rsidRPr="00446B45">
        <w:rPr>
          <w:rFonts w:eastAsia="Times New Roman" w:cstheme="minorHAnsi"/>
          <w:color w:val="242424"/>
          <w:sz w:val="24"/>
          <w:szCs w:val="24"/>
        </w:rPr>
        <w:t>statement of objectives, brief description of methods, results, conclusions</w:t>
      </w:r>
      <w:r>
        <w:rPr>
          <w:rFonts w:eastAsia="Times New Roman" w:cstheme="minorHAnsi"/>
          <w:color w:val="242424"/>
          <w:sz w:val="24"/>
          <w:szCs w:val="24"/>
        </w:rPr>
        <w:t>)</w:t>
      </w:r>
      <w:r w:rsidRPr="00446B45">
        <w:rPr>
          <w:rFonts w:eastAsia="Times New Roman" w:cstheme="minorHAnsi"/>
          <w:color w:val="242424"/>
          <w:sz w:val="24"/>
          <w:szCs w:val="24"/>
        </w:rPr>
        <w:t xml:space="preserve"> and keywords</w:t>
      </w:r>
      <w:r>
        <w:rPr>
          <w:rFonts w:eastAsia="Times New Roman" w:cstheme="minorHAnsi"/>
          <w:color w:val="242424"/>
          <w:sz w:val="24"/>
          <w:szCs w:val="24"/>
        </w:rPr>
        <w:t xml:space="preserve">. </w:t>
      </w:r>
    </w:p>
    <w:p w14:paraId="34D8DF3F" w14:textId="72BC8551" w:rsidR="00D67AB5" w:rsidRDefault="00D67AB5" w:rsidP="00D67AB5">
      <w:pPr>
        <w:spacing w:before="90" w:after="180" w:line="240" w:lineRule="auto"/>
        <w:rPr>
          <w:rFonts w:eastAsia="Times New Roman" w:cstheme="minorHAnsi"/>
          <w:color w:val="242424"/>
          <w:sz w:val="24"/>
          <w:szCs w:val="24"/>
        </w:rPr>
      </w:pPr>
      <w:r w:rsidRPr="00446B45">
        <w:rPr>
          <w:rFonts w:eastAsia="Times New Roman" w:cstheme="minorHAnsi"/>
          <w:color w:val="242424"/>
          <w:sz w:val="24"/>
          <w:szCs w:val="24"/>
        </w:rPr>
        <w:t xml:space="preserve">The submission deadline is </w:t>
      </w:r>
      <w:r w:rsidR="007E6B34">
        <w:rPr>
          <w:rFonts w:eastAsia="Times New Roman" w:cstheme="minorHAnsi"/>
          <w:b/>
          <w:bCs/>
          <w:color w:val="242424"/>
          <w:sz w:val="24"/>
          <w:szCs w:val="24"/>
        </w:rPr>
        <w:t xml:space="preserve">Saturday, July 31, </w:t>
      </w:r>
      <w:proofErr w:type="gramStart"/>
      <w:r w:rsidR="007E6B34">
        <w:rPr>
          <w:rFonts w:eastAsia="Times New Roman" w:cstheme="minorHAnsi"/>
          <w:b/>
          <w:bCs/>
          <w:color w:val="242424"/>
          <w:sz w:val="24"/>
          <w:szCs w:val="24"/>
        </w:rPr>
        <w:t>2021</w:t>
      </w:r>
      <w:proofErr w:type="gramEnd"/>
      <w:r w:rsidRPr="00446B45">
        <w:rPr>
          <w:rFonts w:eastAsia="Times New Roman" w:cstheme="minorHAnsi"/>
          <w:b/>
          <w:bCs/>
          <w:color w:val="242424"/>
          <w:sz w:val="24"/>
          <w:szCs w:val="24"/>
        </w:rPr>
        <w:t xml:space="preserve"> at 1</w:t>
      </w:r>
      <w:r w:rsidR="007E6B34">
        <w:rPr>
          <w:rFonts w:eastAsia="Times New Roman" w:cstheme="minorHAnsi"/>
          <w:b/>
          <w:bCs/>
          <w:color w:val="242424"/>
          <w:sz w:val="24"/>
          <w:szCs w:val="24"/>
        </w:rPr>
        <w:t>0</w:t>
      </w:r>
      <w:r w:rsidRPr="00446B45">
        <w:rPr>
          <w:rFonts w:eastAsia="Times New Roman" w:cstheme="minorHAnsi"/>
          <w:b/>
          <w:bCs/>
          <w:color w:val="242424"/>
          <w:sz w:val="24"/>
          <w:szCs w:val="24"/>
        </w:rPr>
        <w:t xml:space="preserve"> pm </w:t>
      </w:r>
      <w:r w:rsidR="007E6B34">
        <w:rPr>
          <w:rFonts w:eastAsia="Times New Roman" w:cstheme="minorHAnsi"/>
          <w:b/>
          <w:bCs/>
          <w:color w:val="242424"/>
          <w:sz w:val="24"/>
          <w:szCs w:val="24"/>
        </w:rPr>
        <w:t>MT</w:t>
      </w:r>
      <w:r w:rsidRPr="00446B45">
        <w:rPr>
          <w:rFonts w:eastAsia="Times New Roman" w:cstheme="minorHAnsi"/>
          <w:color w:val="242424"/>
          <w:sz w:val="24"/>
          <w:szCs w:val="24"/>
        </w:rPr>
        <w:t>. Abstracts will be evaluated and notice of decisions will</w:t>
      </w:r>
      <w:r>
        <w:rPr>
          <w:rFonts w:eastAsia="Times New Roman" w:cstheme="minorHAnsi"/>
          <w:color w:val="242424"/>
          <w:sz w:val="24"/>
          <w:szCs w:val="24"/>
        </w:rPr>
        <w:t xml:space="preserve"> be</w:t>
      </w:r>
      <w:r w:rsidRPr="00446B45">
        <w:rPr>
          <w:rFonts w:eastAsia="Times New Roman" w:cstheme="minorHAnsi"/>
          <w:color w:val="242424"/>
          <w:sz w:val="24"/>
          <w:szCs w:val="24"/>
        </w:rPr>
        <w:t xml:space="preserve"> sent via email </w:t>
      </w:r>
      <w:r w:rsidR="007E6B34">
        <w:rPr>
          <w:rFonts w:eastAsia="Times New Roman" w:cstheme="minorHAnsi"/>
          <w:color w:val="242424"/>
          <w:sz w:val="24"/>
          <w:szCs w:val="24"/>
        </w:rPr>
        <w:t xml:space="preserve">no later than </w:t>
      </w:r>
      <w:r w:rsidR="007E6B34" w:rsidRPr="007E6B34">
        <w:rPr>
          <w:rFonts w:eastAsia="Times New Roman" w:cstheme="minorHAnsi"/>
          <w:b/>
          <w:bCs/>
          <w:color w:val="242424"/>
          <w:sz w:val="24"/>
          <w:szCs w:val="24"/>
        </w:rPr>
        <w:t xml:space="preserve">Friday </w:t>
      </w:r>
      <w:r w:rsidR="007E6B34">
        <w:rPr>
          <w:rFonts w:eastAsia="Times New Roman" w:cstheme="minorHAnsi"/>
          <w:b/>
          <w:bCs/>
          <w:color w:val="242424"/>
          <w:sz w:val="24"/>
          <w:szCs w:val="24"/>
        </w:rPr>
        <w:t>August 6</w:t>
      </w:r>
      <w:r>
        <w:rPr>
          <w:rFonts w:eastAsia="Times New Roman" w:cstheme="minorHAnsi"/>
          <w:b/>
          <w:bCs/>
          <w:color w:val="242424"/>
          <w:sz w:val="24"/>
          <w:szCs w:val="24"/>
        </w:rPr>
        <w:t>, 202</w:t>
      </w:r>
      <w:r w:rsidR="007E6B34">
        <w:rPr>
          <w:rFonts w:eastAsia="Times New Roman" w:cstheme="minorHAnsi"/>
          <w:b/>
          <w:bCs/>
          <w:color w:val="242424"/>
          <w:sz w:val="24"/>
          <w:szCs w:val="24"/>
        </w:rPr>
        <w:t>1</w:t>
      </w:r>
      <w:r w:rsidRPr="00446B45">
        <w:rPr>
          <w:rFonts w:eastAsia="Times New Roman" w:cstheme="minorHAnsi"/>
          <w:color w:val="242424"/>
          <w:sz w:val="24"/>
          <w:szCs w:val="24"/>
        </w:rPr>
        <w:t>.</w:t>
      </w:r>
      <w:r>
        <w:rPr>
          <w:rFonts w:eastAsia="Times New Roman" w:cstheme="minorHAnsi"/>
          <w:color w:val="242424"/>
          <w:sz w:val="24"/>
          <w:szCs w:val="24"/>
        </w:rPr>
        <w:t xml:space="preserve"> </w:t>
      </w:r>
      <w:r w:rsidRPr="00446B45">
        <w:rPr>
          <w:rFonts w:eastAsia="Times New Roman" w:cstheme="minorHAnsi"/>
          <w:color w:val="242424"/>
          <w:sz w:val="24"/>
          <w:szCs w:val="24"/>
        </w:rPr>
        <w:t xml:space="preserve">Please submit all abstracts to </w:t>
      </w:r>
      <w:r w:rsidRPr="005C74EE">
        <w:rPr>
          <w:rStyle w:val="Hyperlink"/>
          <w:rFonts w:eastAsia="Times New Roman" w:cstheme="minorHAnsi"/>
          <w:color w:val="auto"/>
          <w:sz w:val="24"/>
          <w:szCs w:val="24"/>
        </w:rPr>
        <w:t xml:space="preserve">Ashley Carlisle, NAFWS Education Coordinator, </w:t>
      </w:r>
      <w:r w:rsidRPr="00446B45">
        <w:rPr>
          <w:rStyle w:val="Hyperlink"/>
          <w:rFonts w:eastAsia="Times New Roman" w:cstheme="minorHAnsi"/>
          <w:sz w:val="24"/>
          <w:szCs w:val="24"/>
        </w:rPr>
        <w:t>acarlisle@nafws.org</w:t>
      </w:r>
      <w:r w:rsidRPr="00446B45">
        <w:rPr>
          <w:rFonts w:eastAsia="Times New Roman" w:cstheme="minorHAnsi"/>
          <w:color w:val="242424"/>
          <w:sz w:val="24"/>
          <w:szCs w:val="24"/>
        </w:rPr>
        <w:t xml:space="preserve">. </w:t>
      </w:r>
    </w:p>
    <w:p w14:paraId="5A7E858C" w14:textId="2A245989" w:rsidR="00D67AB5" w:rsidRDefault="00D67AB5" w:rsidP="00446B45">
      <w:pPr>
        <w:spacing w:before="90" w:after="180" w:line="240" w:lineRule="auto"/>
        <w:rPr>
          <w:rFonts w:eastAsia="Times New Roman" w:cstheme="minorHAnsi"/>
          <w:color w:val="242424"/>
          <w:sz w:val="24"/>
          <w:szCs w:val="24"/>
        </w:rPr>
      </w:pPr>
      <w:r w:rsidRPr="00446B45">
        <w:rPr>
          <w:rFonts w:eastAsia="Times New Roman" w:cstheme="minorHAnsi"/>
          <w:color w:val="242424"/>
          <w:sz w:val="24"/>
          <w:szCs w:val="24"/>
        </w:rPr>
        <w:t xml:space="preserve">NAFWS does not pay registration fees, travel expenses or honoraria for presenters. </w:t>
      </w:r>
      <w:bookmarkEnd w:id="0"/>
    </w:p>
    <w:p w14:paraId="72805775" w14:textId="28751635" w:rsidR="007E6B34" w:rsidRDefault="00446B45" w:rsidP="00F447B2">
      <w:pPr>
        <w:spacing w:before="90" w:after="180" w:line="240" w:lineRule="auto"/>
        <w:rPr>
          <w:rFonts w:eastAsia="Times New Roman" w:cstheme="minorHAnsi"/>
          <w:color w:val="242424"/>
          <w:sz w:val="24"/>
          <w:szCs w:val="24"/>
        </w:rPr>
      </w:pPr>
      <w:r w:rsidRPr="00446B45">
        <w:rPr>
          <w:rFonts w:eastAsia="Times New Roman" w:cstheme="minorHAnsi"/>
          <w:color w:val="242424"/>
          <w:sz w:val="24"/>
          <w:szCs w:val="24"/>
        </w:rPr>
        <w:t xml:space="preserve">Students are encouraged to apply for the </w:t>
      </w:r>
      <w:r w:rsidRPr="007D1F96">
        <w:rPr>
          <w:rFonts w:eastAsia="Times New Roman" w:cstheme="minorHAnsi"/>
          <w:color w:val="242424"/>
          <w:sz w:val="24"/>
          <w:szCs w:val="24"/>
        </w:rPr>
        <w:t xml:space="preserve">NAFWS National Conference </w:t>
      </w:r>
      <w:r w:rsidR="00385097">
        <w:rPr>
          <w:rFonts w:eastAsia="Times New Roman" w:cstheme="minorHAnsi"/>
          <w:color w:val="242424"/>
          <w:sz w:val="24"/>
          <w:szCs w:val="24"/>
        </w:rPr>
        <w:t xml:space="preserve">Student </w:t>
      </w:r>
      <w:r w:rsidRPr="007D1F96">
        <w:rPr>
          <w:rFonts w:eastAsia="Times New Roman" w:cstheme="minorHAnsi"/>
          <w:color w:val="242424"/>
          <w:sz w:val="24"/>
          <w:szCs w:val="24"/>
        </w:rPr>
        <w:t>Travel Scholarship</w:t>
      </w:r>
      <w:r w:rsidR="007E6B34">
        <w:rPr>
          <w:rFonts w:eastAsia="Times New Roman" w:cstheme="minorHAnsi"/>
          <w:color w:val="242424"/>
          <w:sz w:val="24"/>
          <w:szCs w:val="24"/>
        </w:rPr>
        <w:t xml:space="preserve">, more information to come. </w:t>
      </w:r>
    </w:p>
    <w:p w14:paraId="12C8E8B9" w14:textId="2EE1B636" w:rsidR="002E308B" w:rsidRPr="00F447B2" w:rsidRDefault="002E308B" w:rsidP="00F447B2">
      <w:pPr>
        <w:spacing w:before="90" w:after="180" w:line="240" w:lineRule="auto"/>
        <w:rPr>
          <w:rFonts w:eastAsia="Times New Roman" w:cstheme="minorHAnsi"/>
          <w:color w:val="242424"/>
          <w:sz w:val="24"/>
          <w:szCs w:val="24"/>
        </w:rPr>
      </w:pPr>
    </w:p>
    <w:sectPr w:rsidR="002E308B" w:rsidRPr="00F44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7268F"/>
    <w:multiLevelType w:val="hybridMultilevel"/>
    <w:tmpl w:val="C6065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45"/>
    <w:rsid w:val="00271E26"/>
    <w:rsid w:val="002E308B"/>
    <w:rsid w:val="00385097"/>
    <w:rsid w:val="00446B45"/>
    <w:rsid w:val="007D1F96"/>
    <w:rsid w:val="007E6B34"/>
    <w:rsid w:val="00800758"/>
    <w:rsid w:val="00AB1276"/>
    <w:rsid w:val="00C94043"/>
    <w:rsid w:val="00C95342"/>
    <w:rsid w:val="00D67AB5"/>
    <w:rsid w:val="00DE6CBD"/>
    <w:rsid w:val="00F4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F702"/>
  <w15:chartTrackingRefBased/>
  <w15:docId w15:val="{82E74632-1FFB-40AD-9AE6-A1CF24E7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B45"/>
    <w:rPr>
      <w:strike w:val="0"/>
      <w:dstrike w:val="0"/>
      <w:color w:val="35AADC"/>
      <w:u w:val="none"/>
      <w:effect w:val="none"/>
      <w:shd w:val="clear" w:color="auto" w:fil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8007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0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Carlisle</dc:creator>
  <cp:keywords/>
  <dc:description/>
  <cp:lastModifiedBy>Ashley Carlisle</cp:lastModifiedBy>
  <cp:revision>2</cp:revision>
  <dcterms:created xsi:type="dcterms:W3CDTF">2021-07-09T16:53:00Z</dcterms:created>
  <dcterms:modified xsi:type="dcterms:W3CDTF">2021-07-09T16:53:00Z</dcterms:modified>
</cp:coreProperties>
</file>