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1A25BE" w14:textId="69E65F72" w:rsidR="001474F8" w:rsidRPr="008C5FBE" w:rsidRDefault="001474F8" w:rsidP="008C5FBE">
      <w:pPr>
        <w:keepNext/>
        <w:keepLines/>
        <w:spacing w:before="120" w:after="0" w:line="240" w:lineRule="auto"/>
        <w:jc w:val="center"/>
        <w:outlineLvl w:val="0"/>
        <w:rPr>
          <w:rFonts w:ascii="Calibri" w:eastAsia="Times New Roman" w:hAnsi="Calibri" w:cs="Calibri"/>
          <w:color w:val="2F5496"/>
          <w:sz w:val="32"/>
          <w:szCs w:val="28"/>
        </w:rPr>
      </w:pPr>
      <w:r w:rsidRPr="008C5FBE">
        <w:rPr>
          <w:rFonts w:ascii="Calibri" w:eastAsia="Times New Roman" w:hAnsi="Calibri" w:cs="Calibri"/>
          <w:color w:val="2F5496"/>
          <w:sz w:val="32"/>
          <w:szCs w:val="28"/>
        </w:rPr>
        <w:t>Native American Fish &amp; Wildlife Society</w:t>
      </w:r>
    </w:p>
    <w:p w14:paraId="45E89745" w14:textId="507EF9CC" w:rsidR="00F74B90" w:rsidRPr="008C5FBE" w:rsidRDefault="00F74B90" w:rsidP="008C5FBE">
      <w:pPr>
        <w:keepNext/>
        <w:keepLines/>
        <w:spacing w:before="120" w:after="0" w:line="240" w:lineRule="auto"/>
        <w:jc w:val="center"/>
        <w:outlineLvl w:val="0"/>
        <w:rPr>
          <w:rFonts w:ascii="Calibri" w:eastAsia="Times New Roman" w:hAnsi="Calibri" w:cs="Calibri"/>
          <w:color w:val="2F5496"/>
          <w:sz w:val="32"/>
          <w:szCs w:val="28"/>
        </w:rPr>
      </w:pPr>
      <w:r w:rsidRPr="008C5FBE">
        <w:rPr>
          <w:rFonts w:ascii="Calibri" w:eastAsia="Times New Roman" w:hAnsi="Calibri" w:cs="Calibri"/>
          <w:color w:val="2F5496"/>
          <w:sz w:val="32"/>
          <w:szCs w:val="28"/>
        </w:rPr>
        <w:t>National Business Meeting</w:t>
      </w:r>
    </w:p>
    <w:p w14:paraId="3241EB4A" w14:textId="5595BB16" w:rsidR="00F74B90" w:rsidRPr="008C5FBE" w:rsidRDefault="001F1F16" w:rsidP="00F74B90">
      <w:pPr>
        <w:spacing w:after="0"/>
        <w:jc w:val="center"/>
        <w:rPr>
          <w:rFonts w:ascii="Calibri Light" w:eastAsia="Times New Roman" w:hAnsi="Calibri Light" w:cs="Times New Roman"/>
          <w:i/>
          <w:iCs/>
          <w:color w:val="2F5496"/>
          <w:sz w:val="24"/>
          <w:szCs w:val="24"/>
        </w:rPr>
      </w:pPr>
      <w:r w:rsidRPr="008C5FBE">
        <w:rPr>
          <w:rFonts w:ascii="Calibri Light" w:eastAsia="Times New Roman" w:hAnsi="Calibri Light" w:cs="Times New Roman"/>
          <w:i/>
          <w:iCs/>
          <w:color w:val="2F5496"/>
          <w:sz w:val="24"/>
          <w:szCs w:val="24"/>
        </w:rPr>
        <w:t xml:space="preserve">Wednesday, </w:t>
      </w:r>
      <w:r w:rsidR="00184FAF">
        <w:rPr>
          <w:rFonts w:ascii="Calibri Light" w:eastAsia="Times New Roman" w:hAnsi="Calibri Light" w:cs="Times New Roman"/>
          <w:i/>
          <w:iCs/>
          <w:color w:val="2F5496"/>
          <w:sz w:val="24"/>
          <w:szCs w:val="24"/>
        </w:rPr>
        <w:t>May 15, 2024,</w:t>
      </w:r>
      <w:r w:rsidR="004C6937">
        <w:rPr>
          <w:rFonts w:ascii="Calibri Light" w:eastAsia="Times New Roman" w:hAnsi="Calibri Light" w:cs="Times New Roman"/>
          <w:i/>
          <w:iCs/>
          <w:color w:val="2F5496"/>
          <w:sz w:val="24"/>
          <w:szCs w:val="24"/>
        </w:rPr>
        <w:t xml:space="preserve"> 12:00 pm – 2:00 pm</w:t>
      </w:r>
    </w:p>
    <w:p w14:paraId="537EF72B" w14:textId="66B94B32" w:rsidR="00F74B90" w:rsidRPr="008C5FBE" w:rsidRDefault="00184FAF" w:rsidP="00F74B90">
      <w:pPr>
        <w:spacing w:after="0"/>
        <w:jc w:val="center"/>
        <w:rPr>
          <w:rFonts w:ascii="Calibri Light" w:eastAsia="Times New Roman" w:hAnsi="Calibri Light" w:cs="Times New Roman"/>
          <w:b/>
          <w:bCs/>
          <w:color w:val="2F5496"/>
          <w:sz w:val="24"/>
          <w:szCs w:val="24"/>
        </w:rPr>
      </w:pPr>
      <w:r>
        <w:rPr>
          <w:rFonts w:ascii="Calibri Light" w:eastAsia="Times New Roman" w:hAnsi="Calibri Light" w:cs="Times New Roman"/>
          <w:b/>
          <w:bCs/>
          <w:color w:val="2F5496"/>
          <w:sz w:val="24"/>
          <w:szCs w:val="24"/>
        </w:rPr>
        <w:t>Island Event Center</w:t>
      </w:r>
    </w:p>
    <w:p w14:paraId="390BC121" w14:textId="12FCECA7" w:rsidR="00622188" w:rsidRDefault="00622188" w:rsidP="00F74B90">
      <w:pPr>
        <w:spacing w:after="0"/>
        <w:jc w:val="center"/>
        <w:rPr>
          <w:b/>
          <w:bCs/>
          <w:sz w:val="24"/>
          <w:szCs w:val="24"/>
        </w:rPr>
      </w:pPr>
    </w:p>
    <w:p w14:paraId="0C0F8F19" w14:textId="3F8E38D6" w:rsidR="00622188" w:rsidRPr="008C5FBE" w:rsidRDefault="00622188" w:rsidP="00F74B90">
      <w:pPr>
        <w:spacing w:after="0"/>
        <w:jc w:val="center"/>
        <w:rPr>
          <w:b/>
          <w:bCs/>
          <w:sz w:val="36"/>
          <w:szCs w:val="36"/>
          <w:u w:val="single"/>
        </w:rPr>
      </w:pPr>
      <w:r w:rsidRPr="008C5FBE">
        <w:rPr>
          <w:rFonts w:asciiTheme="majorHAnsi" w:hAnsiTheme="majorHAnsi" w:cstheme="majorHAnsi"/>
          <w:b/>
          <w:bCs/>
          <w:sz w:val="32"/>
          <w:szCs w:val="32"/>
        </w:rPr>
        <w:t>Agenda</w:t>
      </w:r>
    </w:p>
    <w:p w14:paraId="4E27345F" w14:textId="5110F70E" w:rsidR="00622188" w:rsidRDefault="00622188" w:rsidP="00F74B90">
      <w:pPr>
        <w:spacing w:after="0"/>
        <w:jc w:val="center"/>
        <w:rPr>
          <w:b/>
          <w:bCs/>
          <w:sz w:val="24"/>
          <w:szCs w:val="24"/>
          <w:u w:val="single"/>
        </w:rPr>
      </w:pPr>
    </w:p>
    <w:p w14:paraId="12E2A610" w14:textId="3934FCD0" w:rsidR="00622188" w:rsidRDefault="00622188" w:rsidP="008C5FBE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8C5FBE">
        <w:rPr>
          <w:rFonts w:asciiTheme="majorHAnsi" w:hAnsiTheme="majorHAnsi" w:cstheme="majorHAnsi"/>
          <w:sz w:val="24"/>
          <w:szCs w:val="24"/>
        </w:rPr>
        <w:t xml:space="preserve">Call to Order – </w:t>
      </w:r>
      <w:r w:rsidR="00B20160">
        <w:rPr>
          <w:rFonts w:asciiTheme="majorHAnsi" w:hAnsiTheme="majorHAnsi" w:cstheme="majorHAnsi"/>
          <w:sz w:val="24"/>
          <w:szCs w:val="24"/>
        </w:rPr>
        <w:t>Donald Reiter, President</w:t>
      </w:r>
    </w:p>
    <w:p w14:paraId="6D630843" w14:textId="7F4D6700" w:rsidR="00622188" w:rsidRPr="008C5FBE" w:rsidRDefault="00622188" w:rsidP="008C5FBE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07187AF0" w14:textId="73724D8A" w:rsidR="00622188" w:rsidRDefault="00622188" w:rsidP="008C5FBE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8C5FBE">
        <w:rPr>
          <w:rFonts w:asciiTheme="majorHAnsi" w:hAnsiTheme="majorHAnsi" w:cstheme="majorHAnsi"/>
          <w:sz w:val="24"/>
          <w:szCs w:val="24"/>
        </w:rPr>
        <w:t>Introductions of Board Members</w:t>
      </w:r>
      <w:r w:rsidR="00262DC0">
        <w:rPr>
          <w:rFonts w:asciiTheme="majorHAnsi" w:hAnsiTheme="majorHAnsi" w:cstheme="majorHAnsi"/>
          <w:sz w:val="24"/>
          <w:szCs w:val="24"/>
        </w:rPr>
        <w:t xml:space="preserve"> – </w:t>
      </w:r>
      <w:r w:rsidR="00B20160">
        <w:rPr>
          <w:rFonts w:asciiTheme="majorHAnsi" w:hAnsiTheme="majorHAnsi" w:cstheme="majorHAnsi"/>
          <w:sz w:val="24"/>
          <w:szCs w:val="24"/>
        </w:rPr>
        <w:t>Donald Reiter</w:t>
      </w:r>
    </w:p>
    <w:p w14:paraId="47574F00" w14:textId="77777777" w:rsidR="0008085C" w:rsidRPr="008C5FBE" w:rsidRDefault="0008085C" w:rsidP="008C5FBE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01A352BB" w14:textId="6882A44E" w:rsidR="0008085C" w:rsidRPr="008C5FBE" w:rsidRDefault="0008085C" w:rsidP="0008085C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8C5FBE">
        <w:rPr>
          <w:rFonts w:asciiTheme="majorHAnsi" w:hAnsiTheme="majorHAnsi" w:cstheme="majorHAnsi"/>
          <w:sz w:val="24"/>
          <w:szCs w:val="24"/>
        </w:rPr>
        <w:t>Regional Updates – Board Members</w:t>
      </w:r>
    </w:p>
    <w:p w14:paraId="54B5A6DD" w14:textId="57CF5F4D" w:rsidR="00622188" w:rsidRPr="008C5FBE" w:rsidRDefault="00622188" w:rsidP="008C5FBE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4987DFD8" w14:textId="5E6D010C" w:rsidR="00622188" w:rsidRDefault="00622188" w:rsidP="008C5FBE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8C5FBE">
        <w:rPr>
          <w:rFonts w:asciiTheme="majorHAnsi" w:hAnsiTheme="majorHAnsi" w:cstheme="majorHAnsi"/>
          <w:sz w:val="24"/>
          <w:szCs w:val="24"/>
        </w:rPr>
        <w:t xml:space="preserve">Financial Status Report – </w:t>
      </w:r>
      <w:r w:rsidR="00B20160">
        <w:rPr>
          <w:rFonts w:asciiTheme="majorHAnsi" w:hAnsiTheme="majorHAnsi" w:cstheme="majorHAnsi"/>
          <w:sz w:val="24"/>
          <w:szCs w:val="24"/>
        </w:rPr>
        <w:t>Darren Talayumptewa</w:t>
      </w:r>
      <w:r w:rsidRPr="008C5FBE">
        <w:rPr>
          <w:rFonts w:asciiTheme="majorHAnsi" w:hAnsiTheme="majorHAnsi" w:cstheme="majorHAnsi"/>
          <w:sz w:val="24"/>
          <w:szCs w:val="24"/>
        </w:rPr>
        <w:t>, Secretary/Treasurer</w:t>
      </w:r>
    </w:p>
    <w:p w14:paraId="4C378131" w14:textId="45D7EEB7" w:rsidR="00911F32" w:rsidRPr="008C5FBE" w:rsidRDefault="00911F32" w:rsidP="00911F32">
      <w:pPr>
        <w:pStyle w:val="NoSpacing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Jennie Bills, Accountant</w:t>
      </w:r>
    </w:p>
    <w:p w14:paraId="15EA0A9A" w14:textId="4EA56214" w:rsidR="00622188" w:rsidRDefault="00622188" w:rsidP="008C5FBE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55309A93" w14:textId="12D4BB9F" w:rsidR="00822A87" w:rsidRDefault="00822A87" w:rsidP="008C5FBE">
      <w:pPr>
        <w:pStyle w:val="NoSpacing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NAFWS Committee Updates</w:t>
      </w:r>
      <w:r w:rsidR="003159CF">
        <w:rPr>
          <w:rFonts w:asciiTheme="majorHAnsi" w:hAnsiTheme="majorHAnsi" w:cstheme="majorHAnsi"/>
          <w:sz w:val="24"/>
          <w:szCs w:val="24"/>
        </w:rPr>
        <w:t>:</w:t>
      </w:r>
    </w:p>
    <w:p w14:paraId="3470864E" w14:textId="709067CD" w:rsidR="00822A87" w:rsidRDefault="00822A87" w:rsidP="008C5FBE">
      <w:pPr>
        <w:pStyle w:val="NoSpacing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  <w:t>Research &amp; Publications – Hannah Golden, Fish &amp; Wildlife Biologist – Biodiversity</w:t>
      </w:r>
    </w:p>
    <w:p w14:paraId="7503848B" w14:textId="2EF00C12" w:rsidR="00822A87" w:rsidRDefault="00822A87" w:rsidP="008C5FBE">
      <w:pPr>
        <w:pStyle w:val="NoSpacing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  <w:t>Federal &amp; State Relations – Mike LaVoie</w:t>
      </w:r>
    </w:p>
    <w:p w14:paraId="4260AB21" w14:textId="24CF69E6" w:rsidR="00822A87" w:rsidRDefault="00822A87" w:rsidP="008C5FBE">
      <w:pPr>
        <w:pStyle w:val="NoSpacing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  <w:t>Conservation Law Enforcement Officers – Henry Bearheart</w:t>
      </w:r>
    </w:p>
    <w:p w14:paraId="5E0485A2" w14:textId="77777777" w:rsidR="00822A87" w:rsidRPr="008C5FBE" w:rsidRDefault="00822A87" w:rsidP="008C5FBE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5775662E" w14:textId="77777777" w:rsidR="00565A0B" w:rsidRDefault="00565A0B" w:rsidP="00565A0B">
      <w:pPr>
        <w:pStyle w:val="NoSpacing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NAFWS Legislation Updates </w:t>
      </w:r>
      <w:r w:rsidRPr="008C5FBE">
        <w:rPr>
          <w:rFonts w:asciiTheme="majorHAnsi" w:hAnsiTheme="majorHAnsi" w:cstheme="majorHAnsi"/>
          <w:sz w:val="24"/>
          <w:szCs w:val="24"/>
        </w:rPr>
        <w:t>– Julie Thorstenson</w:t>
      </w:r>
      <w:r>
        <w:rPr>
          <w:rFonts w:asciiTheme="majorHAnsi" w:hAnsiTheme="majorHAnsi" w:cstheme="majorHAnsi"/>
          <w:sz w:val="24"/>
          <w:szCs w:val="24"/>
        </w:rPr>
        <w:t>, PhD, Executive Director</w:t>
      </w:r>
    </w:p>
    <w:p w14:paraId="2E5EE16A" w14:textId="77777777" w:rsidR="00565A0B" w:rsidRPr="008C5FBE" w:rsidRDefault="00565A0B" w:rsidP="00565A0B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03BFF292" w14:textId="4A1384F2" w:rsidR="00622188" w:rsidRDefault="00622188" w:rsidP="008C5FBE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8C5FBE">
        <w:rPr>
          <w:rFonts w:asciiTheme="majorHAnsi" w:hAnsiTheme="majorHAnsi" w:cstheme="majorHAnsi"/>
          <w:sz w:val="24"/>
          <w:szCs w:val="24"/>
        </w:rPr>
        <w:t>Resolutions</w:t>
      </w:r>
    </w:p>
    <w:p w14:paraId="305A8F1E" w14:textId="1D314752" w:rsidR="00622188" w:rsidRPr="008C5FBE" w:rsidRDefault="00622188" w:rsidP="008C5FBE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0689CAF7" w14:textId="7028AC3F" w:rsidR="00622188" w:rsidRDefault="00622188" w:rsidP="008C5FBE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8C5FBE">
        <w:rPr>
          <w:rFonts w:asciiTheme="majorHAnsi" w:hAnsiTheme="majorHAnsi" w:cstheme="majorHAnsi"/>
          <w:sz w:val="24"/>
          <w:szCs w:val="24"/>
        </w:rPr>
        <w:t>Membership – Reports, Resolutions, Discussion of Issues</w:t>
      </w:r>
    </w:p>
    <w:p w14:paraId="3EA8FD46" w14:textId="77777777" w:rsidR="003159CF" w:rsidRDefault="003159CF" w:rsidP="008C5FBE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20F953FE" w14:textId="30918E20" w:rsidR="003159CF" w:rsidRPr="008C5FBE" w:rsidRDefault="003159CF" w:rsidP="008C5FBE">
      <w:pPr>
        <w:pStyle w:val="NoSpacing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2025 National Conference – Great Plains Region</w:t>
      </w:r>
    </w:p>
    <w:p w14:paraId="6364EE83" w14:textId="321EFAB9" w:rsidR="00622188" w:rsidRPr="008C5FBE" w:rsidRDefault="00622188" w:rsidP="008C5FBE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69854A98" w14:textId="1D72B98A" w:rsidR="00622188" w:rsidRPr="008C5FBE" w:rsidRDefault="00622188" w:rsidP="008C5FBE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8C5FBE">
        <w:rPr>
          <w:rFonts w:asciiTheme="majorHAnsi" w:hAnsiTheme="majorHAnsi" w:cstheme="majorHAnsi"/>
          <w:sz w:val="24"/>
          <w:szCs w:val="24"/>
        </w:rPr>
        <w:t>Adjourn</w:t>
      </w:r>
    </w:p>
    <w:p w14:paraId="03BF82CA" w14:textId="77777777" w:rsidR="00622188" w:rsidRPr="00622188" w:rsidRDefault="00622188" w:rsidP="00622188">
      <w:pPr>
        <w:spacing w:after="0"/>
        <w:jc w:val="both"/>
        <w:rPr>
          <w:sz w:val="24"/>
          <w:szCs w:val="24"/>
        </w:rPr>
      </w:pPr>
    </w:p>
    <w:sectPr w:rsidR="00622188" w:rsidRPr="0062218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7EC78D" w14:textId="77777777" w:rsidR="00352034" w:rsidRDefault="00352034" w:rsidP="008C5FBE">
      <w:pPr>
        <w:spacing w:after="0" w:line="240" w:lineRule="auto"/>
      </w:pPr>
      <w:r>
        <w:separator/>
      </w:r>
    </w:p>
  </w:endnote>
  <w:endnote w:type="continuationSeparator" w:id="0">
    <w:p w14:paraId="6CC5B500" w14:textId="77777777" w:rsidR="00352034" w:rsidRDefault="00352034" w:rsidP="008C5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 Light"/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297A13" w14:textId="77777777" w:rsidR="00352034" w:rsidRDefault="00352034" w:rsidP="008C5FBE">
      <w:pPr>
        <w:spacing w:after="0" w:line="240" w:lineRule="auto"/>
      </w:pPr>
      <w:r>
        <w:separator/>
      </w:r>
    </w:p>
  </w:footnote>
  <w:footnote w:type="continuationSeparator" w:id="0">
    <w:p w14:paraId="25BB8EF0" w14:textId="77777777" w:rsidR="00352034" w:rsidRDefault="00352034" w:rsidP="008C5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D37CD6" w14:textId="6551B451" w:rsidR="00E2149A" w:rsidRPr="00F440DE" w:rsidRDefault="008C5FBE" w:rsidP="00E2149A">
    <w:pPr>
      <w:pStyle w:val="Title"/>
      <w:jc w:val="center"/>
      <w:rPr>
        <w:rFonts w:ascii="Calibri Light" w:hAnsi="Calibri Light" w:cs="Calibri Light"/>
        <w:b/>
        <w:bCs/>
        <w:sz w:val="40"/>
        <w:szCs w:val="36"/>
      </w:rPr>
    </w:pPr>
    <w:r w:rsidRPr="00F440DE">
      <w:rPr>
        <w:rFonts w:ascii="Calibri Light" w:hAnsi="Calibri Light" w:cs="Calibri Light"/>
        <w:b/>
        <w:bCs/>
        <w:noProof/>
        <w:sz w:val="40"/>
        <w:szCs w:val="36"/>
      </w:rPr>
      <w:drawing>
        <wp:anchor distT="0" distB="0" distL="114300" distR="114300" simplePos="0" relativeHeight="251659264" behindDoc="1" locked="0" layoutInCell="1" allowOverlap="1" wp14:anchorId="5E4656E7" wp14:editId="4B80CBDC">
          <wp:simplePos x="0" y="0"/>
          <wp:positionH relativeFrom="margin">
            <wp:posOffset>-316865</wp:posOffset>
          </wp:positionH>
          <wp:positionV relativeFrom="paragraph">
            <wp:posOffset>76200</wp:posOffset>
          </wp:positionV>
          <wp:extent cx="1361440" cy="1307465"/>
          <wp:effectExtent l="0" t="0" r="0" b="6985"/>
          <wp:wrapTight wrapText="bothSides">
            <wp:wrapPolygon edited="0">
              <wp:start x="9067" y="0"/>
              <wp:lineTo x="3627" y="4406"/>
              <wp:lineTo x="907" y="8812"/>
              <wp:lineTo x="0" y="13218"/>
              <wp:lineTo x="0" y="18883"/>
              <wp:lineTo x="5440" y="20142"/>
              <wp:lineTo x="6951" y="21401"/>
              <wp:lineTo x="9369" y="21401"/>
              <wp:lineTo x="9672" y="20771"/>
              <wp:lineTo x="21157" y="19198"/>
              <wp:lineTo x="21157" y="8812"/>
              <wp:lineTo x="18739" y="4406"/>
              <wp:lineTo x="16321" y="2518"/>
              <wp:lineTo x="11485" y="0"/>
              <wp:lineTo x="9067" y="0"/>
            </wp:wrapPolygon>
          </wp:wrapTight>
          <wp:docPr id="2" name="Picture 2" descr="Calenda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alendar&#10;&#10;Description automatically generated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97"/>
                  <a:stretch/>
                </pic:blipFill>
                <pic:spPr bwMode="auto">
                  <a:xfrm>
                    <a:off x="0" y="0"/>
                    <a:ext cx="1361440" cy="13074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3B5D">
      <w:rPr>
        <w:rFonts w:ascii="Calibri Light" w:hAnsi="Calibri Light" w:cs="Calibri Light"/>
        <w:b/>
        <w:bCs/>
        <w:sz w:val="40"/>
        <w:szCs w:val="36"/>
      </w:rPr>
      <w:t>4</w:t>
    </w:r>
    <w:r w:rsidR="0038069B">
      <w:rPr>
        <w:rFonts w:ascii="Calibri Light" w:hAnsi="Calibri Light" w:cs="Calibri Light"/>
        <w:b/>
        <w:bCs/>
        <w:sz w:val="40"/>
        <w:szCs w:val="36"/>
      </w:rPr>
      <w:t>1</w:t>
    </w:r>
    <w:r w:rsidR="0038069B" w:rsidRPr="0038069B">
      <w:rPr>
        <w:rFonts w:ascii="Calibri Light" w:hAnsi="Calibri Light" w:cs="Calibri Light"/>
        <w:b/>
        <w:bCs/>
        <w:sz w:val="40"/>
        <w:szCs w:val="36"/>
        <w:vertAlign w:val="superscript"/>
      </w:rPr>
      <w:t>st</w:t>
    </w:r>
    <w:r w:rsidR="0038069B">
      <w:rPr>
        <w:rFonts w:ascii="Calibri Light" w:hAnsi="Calibri Light" w:cs="Calibri Light"/>
        <w:b/>
        <w:bCs/>
        <w:sz w:val="40"/>
        <w:szCs w:val="36"/>
      </w:rPr>
      <w:t xml:space="preserve"> </w:t>
    </w:r>
    <w:r w:rsidR="00E2149A" w:rsidRPr="00F440DE">
      <w:rPr>
        <w:rFonts w:ascii="Calibri Light" w:hAnsi="Calibri Light" w:cs="Calibri Light"/>
        <w:b/>
        <w:bCs/>
        <w:sz w:val="40"/>
        <w:szCs w:val="36"/>
      </w:rPr>
      <w:t>Annual Native American Fish &amp; Wildlife Society National Conference</w:t>
    </w:r>
  </w:p>
  <w:p w14:paraId="6668FBC6" w14:textId="63C343CB" w:rsidR="00E2149A" w:rsidRPr="00F440DE" w:rsidRDefault="0038069B" w:rsidP="00E2149A">
    <w:pPr>
      <w:pStyle w:val="Title"/>
      <w:jc w:val="center"/>
      <w:rPr>
        <w:rFonts w:ascii="Calibri Light" w:hAnsi="Calibri Light" w:cs="Calibri Light"/>
        <w:i/>
        <w:iCs/>
        <w:sz w:val="32"/>
        <w:szCs w:val="32"/>
      </w:rPr>
    </w:pPr>
    <w:r>
      <w:rPr>
        <w:rFonts w:ascii="Calibri Light" w:hAnsi="Calibri Light" w:cs="Calibri Light"/>
        <w:i/>
        <w:iCs/>
        <w:sz w:val="32"/>
        <w:szCs w:val="32"/>
      </w:rPr>
      <w:t>May 13-16, 2024</w:t>
    </w:r>
  </w:p>
  <w:p w14:paraId="648FD98E" w14:textId="77777777" w:rsidR="00E2149A" w:rsidRPr="00AF32AA" w:rsidRDefault="00E2149A" w:rsidP="00E2149A">
    <w:pPr>
      <w:pStyle w:val="Title"/>
      <w:jc w:val="center"/>
      <w:rPr>
        <w:rFonts w:ascii="Calibri Light" w:hAnsi="Calibri Light" w:cs="Calibri Light"/>
        <w:sz w:val="24"/>
        <w:szCs w:val="24"/>
      </w:rPr>
    </w:pPr>
    <w:r>
      <w:rPr>
        <w:rFonts w:ascii="Calibri Light" w:hAnsi="Calibri Light" w:cs="Calibri Light"/>
        <w:sz w:val="24"/>
        <w:szCs w:val="24"/>
      </w:rPr>
      <w:t>Hilton - Anchorage</w:t>
    </w:r>
  </w:p>
  <w:p w14:paraId="3A80BC93" w14:textId="77777777" w:rsidR="001A0B63" w:rsidRDefault="001A0B63" w:rsidP="001A0B63">
    <w:pPr>
      <w:pStyle w:val="Default"/>
    </w:pPr>
  </w:p>
  <w:p w14:paraId="4BF32BE0" w14:textId="77777777" w:rsidR="001A0B63" w:rsidRDefault="001A0B63" w:rsidP="001A0B63">
    <w:pPr>
      <w:spacing w:after="0" w:line="240" w:lineRule="auto"/>
      <w:contextualSpacing/>
      <w:jc w:val="center"/>
      <w:rPr>
        <w:sz w:val="23"/>
        <w:szCs w:val="23"/>
      </w:rPr>
    </w:pPr>
    <w:r>
      <w:t xml:space="preserve"> </w:t>
    </w:r>
    <w:r>
      <w:rPr>
        <w:sz w:val="23"/>
        <w:szCs w:val="23"/>
      </w:rPr>
      <w:t xml:space="preserve">Treasure Island Resort and Casino, Welch, MN </w:t>
    </w:r>
  </w:p>
  <w:p w14:paraId="1ECA1746" w14:textId="77777777" w:rsidR="001A0B63" w:rsidRDefault="001A0B63" w:rsidP="001A0B63">
    <w:pPr>
      <w:spacing w:after="0" w:line="240" w:lineRule="auto"/>
      <w:contextualSpacing/>
      <w:jc w:val="center"/>
      <w:rPr>
        <w:sz w:val="23"/>
        <w:szCs w:val="23"/>
      </w:rPr>
    </w:pPr>
    <w:r>
      <w:rPr>
        <w:i/>
        <w:iCs/>
        <w:sz w:val="23"/>
        <w:szCs w:val="23"/>
      </w:rPr>
      <w:t xml:space="preserve">Sponsor: </w:t>
    </w:r>
    <w:r>
      <w:rPr>
        <w:sz w:val="23"/>
        <w:szCs w:val="23"/>
      </w:rPr>
      <w:t xml:space="preserve">Great Lakes Region, </w:t>
    </w:r>
    <w:r>
      <w:rPr>
        <w:i/>
        <w:iCs/>
        <w:sz w:val="23"/>
        <w:szCs w:val="23"/>
      </w:rPr>
      <w:t xml:space="preserve">Tribal Host: </w:t>
    </w:r>
    <w:r>
      <w:rPr>
        <w:sz w:val="23"/>
        <w:szCs w:val="23"/>
      </w:rPr>
      <w:t xml:space="preserve">Prairie Island Indian Community </w:t>
    </w:r>
  </w:p>
  <w:p w14:paraId="103BB974" w14:textId="4AE71980" w:rsidR="008C5FBE" w:rsidRPr="001A0B63" w:rsidRDefault="001A0B63" w:rsidP="001A0B63">
    <w:pPr>
      <w:spacing w:after="0" w:line="240" w:lineRule="auto"/>
      <w:contextualSpacing/>
      <w:jc w:val="center"/>
      <w:rPr>
        <w:b/>
        <w:bCs/>
      </w:rPr>
    </w:pPr>
    <w:r w:rsidRPr="001A0B63">
      <w:rPr>
        <w:b/>
        <w:bCs/>
        <w:sz w:val="23"/>
        <w:szCs w:val="23"/>
      </w:rPr>
      <w:t>THEME: “Sovereignty to Sustainability – Echoing our Elders and Nurturing our Next Seven Generations”</w:t>
    </w:r>
  </w:p>
  <w:p w14:paraId="2961BA75" w14:textId="77777777" w:rsidR="008C5FBE" w:rsidRPr="008C5FBE" w:rsidRDefault="008C5FBE" w:rsidP="008C5F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ED59F8"/>
    <w:multiLevelType w:val="hybridMultilevel"/>
    <w:tmpl w:val="8214B8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7B02956"/>
    <w:multiLevelType w:val="hybridMultilevel"/>
    <w:tmpl w:val="401E505C"/>
    <w:lvl w:ilvl="0" w:tplc="9C82D6B4">
      <w:numFmt w:val="bullet"/>
      <w:lvlText w:val="-"/>
      <w:lvlJc w:val="left"/>
      <w:pPr>
        <w:ind w:left="25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661936384">
    <w:abstractNumId w:val="0"/>
  </w:num>
  <w:num w:numId="2" w16cid:durableId="11299379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4F8"/>
    <w:rsid w:val="0008085C"/>
    <w:rsid w:val="000950DD"/>
    <w:rsid w:val="000A0201"/>
    <w:rsid w:val="000B26AB"/>
    <w:rsid w:val="001474F8"/>
    <w:rsid w:val="00184FAF"/>
    <w:rsid w:val="001A0B63"/>
    <w:rsid w:val="001F1F16"/>
    <w:rsid w:val="00200E45"/>
    <w:rsid w:val="00262DC0"/>
    <w:rsid w:val="003159CF"/>
    <w:rsid w:val="00352034"/>
    <w:rsid w:val="0038069B"/>
    <w:rsid w:val="004C6937"/>
    <w:rsid w:val="00552989"/>
    <w:rsid w:val="00565A0B"/>
    <w:rsid w:val="005A04D4"/>
    <w:rsid w:val="005E4910"/>
    <w:rsid w:val="00622188"/>
    <w:rsid w:val="006837F9"/>
    <w:rsid w:val="006C4F62"/>
    <w:rsid w:val="00822A87"/>
    <w:rsid w:val="008A7665"/>
    <w:rsid w:val="008C5FBE"/>
    <w:rsid w:val="00911F32"/>
    <w:rsid w:val="00954CC3"/>
    <w:rsid w:val="00A32F2A"/>
    <w:rsid w:val="00AB3B5D"/>
    <w:rsid w:val="00B20160"/>
    <w:rsid w:val="00BE03D1"/>
    <w:rsid w:val="00BF34B1"/>
    <w:rsid w:val="00BF3E12"/>
    <w:rsid w:val="00BF7E5C"/>
    <w:rsid w:val="00C9731E"/>
    <w:rsid w:val="00D019AA"/>
    <w:rsid w:val="00D90157"/>
    <w:rsid w:val="00E2149A"/>
    <w:rsid w:val="00E26ABC"/>
    <w:rsid w:val="00F74B90"/>
    <w:rsid w:val="00F9671E"/>
    <w:rsid w:val="00FB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FF61DF"/>
  <w15:chartTrackingRefBased/>
  <w15:docId w15:val="{291CEEE4-21BB-4BCD-97A4-2AB5D1340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1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5F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FBE"/>
  </w:style>
  <w:style w:type="paragraph" w:styleId="Footer">
    <w:name w:val="footer"/>
    <w:basedOn w:val="Normal"/>
    <w:link w:val="FooterChar"/>
    <w:uiPriority w:val="99"/>
    <w:unhideWhenUsed/>
    <w:rsid w:val="008C5F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FBE"/>
  </w:style>
  <w:style w:type="paragraph" w:styleId="Title">
    <w:name w:val="Title"/>
    <w:basedOn w:val="Normal"/>
    <w:next w:val="Normal"/>
    <w:link w:val="TitleChar"/>
    <w:uiPriority w:val="10"/>
    <w:qFormat/>
    <w:rsid w:val="008C5FB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C5FBE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NoSpacing">
    <w:name w:val="No Spacing"/>
    <w:uiPriority w:val="1"/>
    <w:qFormat/>
    <w:rsid w:val="008C5FBE"/>
    <w:pPr>
      <w:spacing w:after="0" w:line="240" w:lineRule="auto"/>
    </w:pPr>
  </w:style>
  <w:style w:type="paragraph" w:customStyle="1" w:styleId="Default">
    <w:name w:val="Default"/>
    <w:rsid w:val="001A0B63"/>
    <w:pPr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Elveda Martinez</dc:creator>
  <cp:keywords/>
  <dc:description/>
  <cp:lastModifiedBy>Julie Thorstenson</cp:lastModifiedBy>
  <cp:revision>9</cp:revision>
  <dcterms:created xsi:type="dcterms:W3CDTF">2024-04-04T01:53:00Z</dcterms:created>
  <dcterms:modified xsi:type="dcterms:W3CDTF">2024-04-04T01:58:00Z</dcterms:modified>
</cp:coreProperties>
</file>