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7799" w14:textId="77777777" w:rsidR="00FC0E03" w:rsidRDefault="00FC0E03">
      <w:pPr>
        <w:rPr>
          <w:b/>
          <w:bCs/>
        </w:rPr>
      </w:pPr>
      <w:r>
        <w:rPr>
          <w:b/>
          <w:bCs/>
        </w:rPr>
        <w:t>A.   Position Title:</w:t>
      </w:r>
      <w:r w:rsidR="00FC4DE4">
        <w:rPr>
          <w:b/>
          <w:bCs/>
        </w:rPr>
        <w:t xml:space="preserve">  Mexican Wolf Biologist</w:t>
      </w:r>
      <w:r>
        <w:rPr>
          <w:b/>
          <w:bCs/>
        </w:rPr>
        <w:t xml:space="preserve">   </w:t>
      </w:r>
    </w:p>
    <w:p w14:paraId="359ADF81" w14:textId="77777777" w:rsidR="00FC0E03" w:rsidRDefault="00FC0E03">
      <w:pPr>
        <w:rPr>
          <w:b/>
          <w:bCs/>
        </w:rPr>
      </w:pPr>
    </w:p>
    <w:p w14:paraId="0BBA6EA0" w14:textId="6DA0F279" w:rsidR="00FC0E03" w:rsidRDefault="00FC0E03">
      <w:pPr>
        <w:rPr>
          <w:b/>
          <w:bCs/>
        </w:rPr>
      </w:pPr>
      <w:r>
        <w:rPr>
          <w:b/>
          <w:bCs/>
        </w:rPr>
        <w:t>B.   ACCOUNT NUMBER:</w:t>
      </w:r>
      <w:r w:rsidR="00FC4DE4">
        <w:rPr>
          <w:b/>
          <w:bCs/>
        </w:rPr>
        <w:t xml:space="preserve">  </w:t>
      </w:r>
      <w:r w:rsidR="002F7CBB">
        <w:rPr>
          <w:b/>
          <w:bCs/>
        </w:rPr>
        <w:t>053-100</w:t>
      </w:r>
      <w:r w:rsidR="00704C27">
        <w:rPr>
          <w:b/>
          <w:bCs/>
        </w:rPr>
        <w:t>895</w:t>
      </w:r>
      <w:r w:rsidR="002F7CBB">
        <w:rPr>
          <w:b/>
          <w:bCs/>
        </w:rPr>
        <w:t xml:space="preserve">   </w:t>
      </w:r>
      <w:r w:rsidR="00307C69">
        <w:rPr>
          <w:b/>
          <w:bCs/>
        </w:rPr>
        <w:t>Salary Range:  $</w:t>
      </w:r>
      <w:r w:rsidR="00901E9A">
        <w:rPr>
          <w:b/>
          <w:bCs/>
        </w:rPr>
        <w:t>52</w:t>
      </w:r>
      <w:r w:rsidR="00307C69">
        <w:rPr>
          <w:b/>
          <w:bCs/>
        </w:rPr>
        <w:t>,</w:t>
      </w:r>
      <w:r w:rsidR="00901E9A">
        <w:rPr>
          <w:b/>
          <w:bCs/>
        </w:rPr>
        <w:t>0</w:t>
      </w:r>
      <w:r w:rsidR="00307C69">
        <w:rPr>
          <w:b/>
          <w:bCs/>
        </w:rPr>
        <w:t>00-$</w:t>
      </w:r>
      <w:r w:rsidR="00901E9A">
        <w:rPr>
          <w:b/>
          <w:bCs/>
        </w:rPr>
        <w:t>6</w:t>
      </w:r>
      <w:r w:rsidR="003D584F">
        <w:rPr>
          <w:b/>
          <w:bCs/>
        </w:rPr>
        <w:t>2,</w:t>
      </w:r>
      <w:r w:rsidR="00901E9A">
        <w:rPr>
          <w:b/>
          <w:bCs/>
        </w:rPr>
        <w:t>4</w:t>
      </w:r>
      <w:r w:rsidR="003D584F">
        <w:rPr>
          <w:b/>
          <w:bCs/>
        </w:rPr>
        <w:t>00</w:t>
      </w:r>
      <w:r w:rsidR="00901E9A">
        <w:rPr>
          <w:b/>
          <w:bCs/>
        </w:rPr>
        <w:t xml:space="preserve"> </w:t>
      </w:r>
      <w:r w:rsidR="00196904">
        <w:rPr>
          <w:b/>
          <w:bCs/>
        </w:rPr>
        <w:t>($</w:t>
      </w:r>
      <w:r w:rsidR="003D584F">
        <w:rPr>
          <w:b/>
          <w:bCs/>
        </w:rPr>
        <w:t>2</w:t>
      </w:r>
      <w:r w:rsidR="00901E9A">
        <w:rPr>
          <w:b/>
          <w:bCs/>
        </w:rPr>
        <w:t>5</w:t>
      </w:r>
      <w:r w:rsidR="00196904">
        <w:rPr>
          <w:b/>
          <w:bCs/>
        </w:rPr>
        <w:t>-$</w:t>
      </w:r>
      <w:r w:rsidR="00901E9A">
        <w:rPr>
          <w:b/>
          <w:bCs/>
        </w:rPr>
        <w:t>30</w:t>
      </w:r>
      <w:r w:rsidR="00196904">
        <w:rPr>
          <w:b/>
          <w:bCs/>
        </w:rPr>
        <w:t>/hr.)</w:t>
      </w:r>
    </w:p>
    <w:p w14:paraId="489767B3" w14:textId="77777777" w:rsidR="00901E9A" w:rsidRDefault="00901E9A">
      <w:pPr>
        <w:rPr>
          <w:b/>
          <w:bCs/>
        </w:rPr>
      </w:pPr>
    </w:p>
    <w:p w14:paraId="0A32A939" w14:textId="77777777" w:rsidR="00FC0E03" w:rsidRDefault="00FC0E03">
      <w:pPr>
        <w:rPr>
          <w:b/>
          <w:bCs/>
          <w:u w:val="single"/>
        </w:rPr>
      </w:pPr>
      <w:r>
        <w:rPr>
          <w:b/>
          <w:bCs/>
        </w:rPr>
        <w:t xml:space="preserve">C.   Total number of employees in this position:  </w:t>
      </w:r>
      <w:r w:rsidR="00FC4DE4">
        <w:rPr>
          <w:b/>
          <w:bCs/>
        </w:rPr>
        <w:t>1</w:t>
      </w:r>
      <w:r>
        <w:rPr>
          <w:b/>
          <w:bCs/>
        </w:rPr>
        <w:t xml:space="preserve"> </w:t>
      </w:r>
    </w:p>
    <w:p w14:paraId="5492B2EB" w14:textId="77777777" w:rsidR="00FC0E03" w:rsidRDefault="00FC0E03">
      <w:pPr>
        <w:rPr>
          <w:b/>
          <w:bCs/>
          <w:u w:val="single"/>
        </w:rPr>
      </w:pPr>
    </w:p>
    <w:p w14:paraId="74DDEE19" w14:textId="03D9F0AC" w:rsidR="00FC0E03" w:rsidRDefault="00FC0E03" w:rsidP="00901E9A">
      <w:pPr>
        <w:spacing w:line="100" w:lineRule="atLeast"/>
      </w:pPr>
      <w:r>
        <w:rPr>
          <w:b/>
          <w:bCs/>
        </w:rPr>
        <w:t xml:space="preserve">D.   Position Summary:   </w:t>
      </w:r>
      <w:r>
        <w:t xml:space="preserve">The </w:t>
      </w:r>
      <w:r w:rsidR="00FC4DE4">
        <w:t xml:space="preserve">Mexican Wolf Biologist </w:t>
      </w:r>
      <w:r>
        <w:t>will be responsible for administering the Tribe</w:t>
      </w:r>
      <w:r>
        <w:sym w:font="WP TypographicSymbols" w:char="003D"/>
      </w:r>
      <w:r>
        <w:t xml:space="preserve">s </w:t>
      </w:r>
      <w:r w:rsidR="00FC4DE4">
        <w:t xml:space="preserve">Mexican Wolf </w:t>
      </w:r>
      <w:r>
        <w:t>Management Program</w:t>
      </w:r>
      <w:r w:rsidR="006B23E3">
        <w:t xml:space="preserve"> </w:t>
      </w:r>
      <w:r w:rsidR="006B23E3">
        <w:rPr>
          <w:rFonts w:eastAsia="Times New Roman"/>
          <w:color w:val="010101"/>
        </w:rPr>
        <w:t>to implement management and monitoring under the WMAT-Mexican Wolf Management Plan.</w:t>
      </w:r>
      <w:r w:rsidR="00901E9A">
        <w:rPr>
          <w:rFonts w:eastAsia="Times New Roman"/>
          <w:color w:val="010101"/>
        </w:rPr>
        <w:t xml:space="preserve">  </w:t>
      </w:r>
      <w:r w:rsidR="00C45354">
        <w:t>T</w:t>
      </w:r>
      <w:r>
        <w:t>he</w:t>
      </w:r>
      <w:r w:rsidR="00211AB8">
        <w:t xml:space="preserve"> position </w:t>
      </w:r>
      <w:r w:rsidR="00C45354">
        <w:t xml:space="preserve">currently </w:t>
      </w:r>
      <w:r w:rsidR="00211AB8">
        <w:t>requires supervising</w:t>
      </w:r>
      <w:r w:rsidR="00C45354">
        <w:t xml:space="preserve"> 3 employees. </w:t>
      </w:r>
      <w:r w:rsidR="00211AB8">
        <w:t xml:space="preserve"> </w:t>
      </w:r>
      <w:r>
        <w:t xml:space="preserve">This position is </w:t>
      </w:r>
      <w:r w:rsidR="00C45354">
        <w:t xml:space="preserve">directly </w:t>
      </w:r>
      <w:r>
        <w:t xml:space="preserve">supervised by the </w:t>
      </w:r>
      <w:r w:rsidR="00C45354">
        <w:t>Sensitive Species Coordinator.</w:t>
      </w:r>
    </w:p>
    <w:p w14:paraId="01041C90" w14:textId="77777777" w:rsidR="00211AB8" w:rsidRDefault="00211AB8"/>
    <w:p w14:paraId="15C86DF2" w14:textId="77777777" w:rsidR="00FC0E03" w:rsidRDefault="00FC0E03">
      <w:pPr>
        <w:rPr>
          <w:b/>
          <w:bCs/>
        </w:rPr>
      </w:pPr>
      <w:r>
        <w:rPr>
          <w:b/>
          <w:bCs/>
        </w:rPr>
        <w:t>E.   Duties and Responsibilities:</w:t>
      </w:r>
    </w:p>
    <w:p w14:paraId="29F56082" w14:textId="5123DDEA" w:rsidR="00D31413" w:rsidRDefault="00901E9A" w:rsidP="00D31413">
      <w:pPr>
        <w:spacing w:line="100" w:lineRule="atLeast"/>
        <w:rPr>
          <w:rFonts w:eastAsia="Times New Roman"/>
          <w:color w:val="010101"/>
        </w:rPr>
      </w:pPr>
      <w:r>
        <w:t xml:space="preserve">1.  </w:t>
      </w:r>
      <w:r w:rsidR="00FC0E03">
        <w:t>Serve</w:t>
      </w:r>
      <w:r w:rsidR="00D31413">
        <w:t>s</w:t>
      </w:r>
      <w:r w:rsidR="00FC0E03">
        <w:t xml:space="preserve"> as </w:t>
      </w:r>
      <w:r w:rsidR="00D31413">
        <w:t xml:space="preserve">the </w:t>
      </w:r>
      <w:r w:rsidR="00FC0E03">
        <w:t>primary</w:t>
      </w:r>
      <w:r w:rsidR="00D31413">
        <w:t xml:space="preserve"> s</w:t>
      </w:r>
      <w:r w:rsidR="00D31413">
        <w:rPr>
          <w:rFonts w:eastAsia="Times New Roman"/>
          <w:color w:val="010101"/>
        </w:rPr>
        <w:t>upervisor for the Mexican Wolf Technicians</w:t>
      </w:r>
      <w:r w:rsidR="00A32F90">
        <w:rPr>
          <w:rFonts w:eastAsia="Times New Roman"/>
          <w:color w:val="010101"/>
        </w:rPr>
        <w:t xml:space="preserve"> </w:t>
      </w:r>
      <w:r w:rsidR="00D31413">
        <w:rPr>
          <w:rFonts w:eastAsia="Times New Roman"/>
          <w:color w:val="010101"/>
        </w:rPr>
        <w:t xml:space="preserve">(WMAT-Mexican Wolf Team) </w:t>
      </w:r>
      <w:r w:rsidR="00B06048">
        <w:rPr>
          <w:rFonts w:eastAsia="Times New Roman"/>
          <w:color w:val="010101"/>
        </w:rPr>
        <w:t>in</w:t>
      </w:r>
      <w:r w:rsidR="00D31413">
        <w:rPr>
          <w:rFonts w:eastAsia="Times New Roman"/>
          <w:color w:val="010101"/>
        </w:rPr>
        <w:t xml:space="preserve"> all aspects of wolf monitoring and management including</w:t>
      </w:r>
      <w:r w:rsidR="001E0594">
        <w:rPr>
          <w:rFonts w:eastAsia="Times New Roman"/>
          <w:color w:val="010101"/>
        </w:rPr>
        <w:t xml:space="preserve">: </w:t>
      </w:r>
      <w:r w:rsidR="00D31413">
        <w:rPr>
          <w:rFonts w:eastAsia="Times New Roman"/>
          <w:color w:val="010101"/>
        </w:rPr>
        <w:t xml:space="preserve"> capturing</w:t>
      </w:r>
      <w:r w:rsidR="001E0594">
        <w:rPr>
          <w:rFonts w:eastAsia="Times New Roman"/>
          <w:color w:val="010101"/>
        </w:rPr>
        <w:t xml:space="preserve"> and collaring of wolves</w:t>
      </w:r>
      <w:r w:rsidR="00D31413">
        <w:rPr>
          <w:rFonts w:eastAsia="Times New Roman"/>
          <w:color w:val="010101"/>
        </w:rPr>
        <w:t xml:space="preserve">, investigations of livestock depredation and other </w:t>
      </w:r>
      <w:r w:rsidR="00B06048">
        <w:rPr>
          <w:rFonts w:eastAsia="Times New Roman"/>
          <w:color w:val="010101"/>
        </w:rPr>
        <w:t xml:space="preserve">wolf-related </w:t>
      </w:r>
      <w:r w:rsidR="00D31413">
        <w:rPr>
          <w:rFonts w:eastAsia="Times New Roman"/>
          <w:color w:val="010101"/>
        </w:rPr>
        <w:t>in</w:t>
      </w:r>
      <w:r w:rsidR="00B06048">
        <w:rPr>
          <w:rFonts w:eastAsia="Times New Roman"/>
          <w:color w:val="010101"/>
        </w:rPr>
        <w:t>cidents</w:t>
      </w:r>
      <w:r w:rsidR="00D31413">
        <w:rPr>
          <w:rFonts w:eastAsia="Times New Roman"/>
          <w:color w:val="010101"/>
        </w:rPr>
        <w:t xml:space="preserve">, development of data collection and analysis methods and maintenance of the database, </w:t>
      </w:r>
      <w:r w:rsidR="00B06048">
        <w:t xml:space="preserve">updating of maps, </w:t>
      </w:r>
      <w:r w:rsidR="00D31413">
        <w:rPr>
          <w:rFonts w:eastAsia="Times New Roman"/>
          <w:color w:val="010101"/>
        </w:rPr>
        <w:t>public education and outreach, coordinat</w:t>
      </w:r>
      <w:r w:rsidR="001E0594">
        <w:rPr>
          <w:rFonts w:eastAsia="Times New Roman"/>
          <w:color w:val="010101"/>
        </w:rPr>
        <w:t>ion of</w:t>
      </w:r>
      <w:r w:rsidR="00D31413">
        <w:rPr>
          <w:rFonts w:eastAsia="Times New Roman"/>
          <w:color w:val="010101"/>
        </w:rPr>
        <w:t xml:space="preserve"> technical training</w:t>
      </w:r>
      <w:r w:rsidR="001E0594">
        <w:rPr>
          <w:rFonts w:eastAsia="Times New Roman"/>
          <w:color w:val="010101"/>
        </w:rPr>
        <w:t>s for staff, and prepar</w:t>
      </w:r>
      <w:r w:rsidR="00C45354">
        <w:rPr>
          <w:rFonts w:eastAsia="Times New Roman"/>
          <w:color w:val="010101"/>
        </w:rPr>
        <w:t>ation</w:t>
      </w:r>
      <w:r w:rsidR="001E0594">
        <w:rPr>
          <w:rFonts w:eastAsia="Times New Roman"/>
          <w:color w:val="010101"/>
        </w:rPr>
        <w:t xml:space="preserve"> and present</w:t>
      </w:r>
      <w:r w:rsidR="00C45354">
        <w:rPr>
          <w:rFonts w:eastAsia="Times New Roman"/>
          <w:color w:val="010101"/>
        </w:rPr>
        <w:t xml:space="preserve">ation of </w:t>
      </w:r>
      <w:r w:rsidR="001E0594">
        <w:rPr>
          <w:rFonts w:eastAsia="Times New Roman"/>
          <w:color w:val="010101"/>
        </w:rPr>
        <w:t>periodic reports on the status, locations, movements, and activities of the wolves on the Reservation.</w:t>
      </w:r>
      <w:r w:rsidR="00D31413">
        <w:rPr>
          <w:rFonts w:eastAsia="Times New Roman"/>
          <w:color w:val="010101"/>
        </w:rPr>
        <w:t xml:space="preserve"> </w:t>
      </w:r>
    </w:p>
    <w:p w14:paraId="5D2D0A24" w14:textId="31C8BECC" w:rsidR="00901E9A" w:rsidRDefault="00901E9A" w:rsidP="001E0594">
      <w:pPr>
        <w:spacing w:line="100" w:lineRule="atLeast"/>
        <w:rPr>
          <w:rFonts w:eastAsia="Times New Roman"/>
          <w:color w:val="010101"/>
        </w:rPr>
      </w:pPr>
      <w:r>
        <w:rPr>
          <w:rFonts w:eastAsia="Times New Roman"/>
          <w:color w:val="010101"/>
        </w:rPr>
        <w:t xml:space="preserve">2.  </w:t>
      </w:r>
      <w:r w:rsidR="001E0594">
        <w:rPr>
          <w:rFonts w:eastAsia="Times New Roman"/>
          <w:color w:val="010101"/>
        </w:rPr>
        <w:t>Coordinates and works cooperatively with the USFWS Mexican Wolf Recovery Leader, USDA-Wildlife Services</w:t>
      </w:r>
      <w:r w:rsidR="00C45354">
        <w:rPr>
          <w:rFonts w:eastAsia="Times New Roman"/>
          <w:color w:val="010101"/>
        </w:rPr>
        <w:t>,</w:t>
      </w:r>
      <w:r w:rsidR="001E0594">
        <w:rPr>
          <w:rFonts w:eastAsia="Times New Roman"/>
          <w:color w:val="010101"/>
        </w:rPr>
        <w:t xml:space="preserve"> and the Interagency Field Team</w:t>
      </w:r>
      <w:r w:rsidR="00C45354">
        <w:rPr>
          <w:rFonts w:eastAsia="Times New Roman"/>
          <w:color w:val="010101"/>
        </w:rPr>
        <w:t xml:space="preserve">.  </w:t>
      </w:r>
      <w:r w:rsidR="00D150BA">
        <w:rPr>
          <w:rFonts w:eastAsia="Times New Roman"/>
          <w:color w:val="010101"/>
        </w:rPr>
        <w:t>MW Biologist m</w:t>
      </w:r>
      <w:r w:rsidR="001E0594">
        <w:rPr>
          <w:rFonts w:eastAsia="Times New Roman"/>
          <w:color w:val="010101"/>
        </w:rPr>
        <w:t>ay</w:t>
      </w:r>
      <w:r w:rsidR="00B06048">
        <w:rPr>
          <w:rFonts w:eastAsia="Times New Roman"/>
          <w:color w:val="010101"/>
        </w:rPr>
        <w:t>, on occasion,</w:t>
      </w:r>
      <w:r w:rsidR="001E0594">
        <w:rPr>
          <w:rFonts w:eastAsia="Times New Roman"/>
          <w:color w:val="010101"/>
        </w:rPr>
        <w:t xml:space="preserve"> assist with monitoring and management activities outside Reservation boundaries</w:t>
      </w:r>
      <w:r w:rsidR="00B06048">
        <w:rPr>
          <w:rFonts w:eastAsia="Times New Roman"/>
          <w:color w:val="010101"/>
        </w:rPr>
        <w:t>,</w:t>
      </w:r>
      <w:r w:rsidR="001E0594">
        <w:rPr>
          <w:rFonts w:eastAsia="Times New Roman"/>
          <w:color w:val="010101"/>
        </w:rPr>
        <w:t xml:space="preserve"> when available and when requested</w:t>
      </w:r>
      <w:r w:rsidR="00B06048">
        <w:rPr>
          <w:rFonts w:eastAsia="Times New Roman"/>
          <w:color w:val="010101"/>
        </w:rPr>
        <w:t>,</w:t>
      </w:r>
      <w:r w:rsidR="001E0594">
        <w:rPr>
          <w:rFonts w:eastAsia="Times New Roman"/>
          <w:color w:val="010101"/>
        </w:rPr>
        <w:t xml:space="preserve"> by the USFWS-Mexican Wolf Recovery Leader or IFT.</w:t>
      </w:r>
    </w:p>
    <w:p w14:paraId="78096BFB" w14:textId="360D281D" w:rsidR="001E0594" w:rsidRDefault="00901E9A" w:rsidP="001E0594">
      <w:pPr>
        <w:spacing w:line="100" w:lineRule="atLeast"/>
        <w:rPr>
          <w:rFonts w:eastAsia="Times New Roman"/>
          <w:color w:val="010101"/>
        </w:rPr>
      </w:pPr>
      <w:r>
        <w:rPr>
          <w:rFonts w:eastAsia="Times New Roman"/>
          <w:color w:val="010101"/>
        </w:rPr>
        <w:t xml:space="preserve">3.  </w:t>
      </w:r>
      <w:r w:rsidR="001E0594">
        <w:rPr>
          <w:rFonts w:eastAsia="Times New Roman"/>
          <w:color w:val="010101"/>
        </w:rPr>
        <w:t>Provides input to USFWS-Mexican Wolf Recovery Leader and the IFT for the evaluation of             wolf recovery status and progress of reintroduction program as it pertains to wolves on the            Reservation through the Annual Work Plan and Year-End Count Report.</w:t>
      </w:r>
    </w:p>
    <w:p w14:paraId="1C806862" w14:textId="3FC9FA20" w:rsidR="00C45354" w:rsidRDefault="00901E9A" w:rsidP="00C45354">
      <w:pPr>
        <w:spacing w:line="100" w:lineRule="atLeast"/>
        <w:rPr>
          <w:rFonts w:eastAsia="Times New Roman"/>
          <w:color w:val="010101"/>
        </w:rPr>
      </w:pPr>
      <w:r>
        <w:rPr>
          <w:rFonts w:eastAsia="Times New Roman"/>
          <w:color w:val="010101"/>
        </w:rPr>
        <w:t xml:space="preserve">4.  </w:t>
      </w:r>
      <w:r w:rsidR="00C45354">
        <w:rPr>
          <w:rFonts w:eastAsia="Times New Roman"/>
          <w:color w:val="010101"/>
        </w:rPr>
        <w:t>Serves as the primary liaison with USFWS-Mexican Wolf Recovery Leader and as the WMAT-Wolf Team Leader on the Interagency Field Team.</w:t>
      </w:r>
    </w:p>
    <w:p w14:paraId="0531362C" w14:textId="3C3803E8" w:rsidR="00C45354" w:rsidRDefault="00901E9A" w:rsidP="00C45354">
      <w:pPr>
        <w:spacing w:line="100" w:lineRule="atLeast"/>
        <w:rPr>
          <w:rFonts w:eastAsia="Times New Roman"/>
          <w:color w:val="010101"/>
        </w:rPr>
      </w:pPr>
      <w:r>
        <w:rPr>
          <w:rFonts w:eastAsia="Times New Roman"/>
          <w:color w:val="010101"/>
        </w:rPr>
        <w:t xml:space="preserve">5.  </w:t>
      </w:r>
      <w:r w:rsidR="00C45354">
        <w:rPr>
          <w:rFonts w:eastAsia="Times New Roman"/>
          <w:color w:val="010101"/>
        </w:rPr>
        <w:t>Responsible for preparation of reports and presentations for the Wolf Program and for updating the WMAT-Mexican Wolf Management Plan.</w:t>
      </w:r>
    </w:p>
    <w:p w14:paraId="4BF7DCCC" w14:textId="7FCB0EF4" w:rsidR="00C45354" w:rsidRDefault="00901E9A" w:rsidP="00C45354">
      <w:pPr>
        <w:spacing w:line="100" w:lineRule="atLeast"/>
        <w:rPr>
          <w:rFonts w:eastAsia="Times New Roman"/>
          <w:color w:val="010101"/>
        </w:rPr>
      </w:pPr>
      <w:r>
        <w:rPr>
          <w:rFonts w:eastAsia="Times New Roman"/>
          <w:color w:val="010101"/>
        </w:rPr>
        <w:t xml:space="preserve">6.  </w:t>
      </w:r>
      <w:r w:rsidR="00C45354">
        <w:rPr>
          <w:rFonts w:eastAsia="Times New Roman"/>
          <w:color w:val="010101"/>
        </w:rPr>
        <w:t>Responsible for assisting the Sensitive Species Coordinator (SSC) in preparing budgets and needs assessments</w:t>
      </w:r>
      <w:r w:rsidR="00B06048">
        <w:rPr>
          <w:rFonts w:eastAsia="Times New Roman"/>
          <w:color w:val="010101"/>
        </w:rPr>
        <w:t xml:space="preserve"> for the program</w:t>
      </w:r>
      <w:r w:rsidR="00C45354">
        <w:rPr>
          <w:rFonts w:eastAsia="Times New Roman"/>
          <w:color w:val="010101"/>
        </w:rPr>
        <w:t>.</w:t>
      </w:r>
    </w:p>
    <w:p w14:paraId="7EDE5B64" w14:textId="1A4483FF" w:rsidR="00C45354" w:rsidRDefault="00901E9A" w:rsidP="00C45354">
      <w:pPr>
        <w:spacing w:line="100" w:lineRule="atLeast"/>
        <w:rPr>
          <w:rFonts w:eastAsia="Times New Roman"/>
          <w:color w:val="010101"/>
        </w:rPr>
      </w:pPr>
      <w:r>
        <w:rPr>
          <w:rFonts w:eastAsia="Times New Roman"/>
          <w:color w:val="010101"/>
        </w:rPr>
        <w:t xml:space="preserve">7.  </w:t>
      </w:r>
      <w:r w:rsidR="00C45354">
        <w:rPr>
          <w:rFonts w:eastAsia="Times New Roman"/>
          <w:color w:val="010101"/>
        </w:rPr>
        <w:t>Assists the SSC in developing policy and standard operating procedures for the program.</w:t>
      </w:r>
    </w:p>
    <w:p w14:paraId="33651100" w14:textId="7FCC7F57" w:rsidR="00211AB8" w:rsidRDefault="00901E9A" w:rsidP="00D150BA">
      <w:pPr>
        <w:spacing w:line="100" w:lineRule="atLeast"/>
      </w:pPr>
      <w:r>
        <w:t xml:space="preserve">8.  </w:t>
      </w:r>
      <w:r w:rsidR="00FC0E03">
        <w:t>Administer</w:t>
      </w:r>
      <w:r w:rsidR="00D150BA">
        <w:t>s</w:t>
      </w:r>
      <w:r w:rsidR="00FC0E03">
        <w:t xml:space="preserve"> ongoing management activities, including inventory and monitoring survey activities, </w:t>
      </w:r>
      <w:r w:rsidR="00D150BA">
        <w:t xml:space="preserve">scheduling, </w:t>
      </w:r>
      <w:r w:rsidR="00FC0E03">
        <w:t>related report writing, maintaining relevant</w:t>
      </w:r>
      <w:r w:rsidR="00211AB8">
        <w:t xml:space="preserve"> </w:t>
      </w:r>
      <w:r w:rsidR="00FC0E03">
        <w:t xml:space="preserve">databases, </w:t>
      </w:r>
    </w:p>
    <w:p w14:paraId="7E3A34AC" w14:textId="58517495" w:rsidR="00FC0E03" w:rsidRDefault="00901E9A">
      <w:r>
        <w:t xml:space="preserve">9.  </w:t>
      </w:r>
      <w:r w:rsidR="00D150BA">
        <w:t>Pursues funding sources and economic development to sustain the program</w:t>
      </w:r>
      <w:r w:rsidR="00FC0E03">
        <w:t xml:space="preserve"> including                  contracts and cooperative agreements with USFWS</w:t>
      </w:r>
      <w:r w:rsidR="00D150BA">
        <w:t>, agencies,</w:t>
      </w:r>
      <w:r w:rsidR="00FC0E03">
        <w:t xml:space="preserve"> and other entities.</w:t>
      </w:r>
    </w:p>
    <w:p w14:paraId="1A039410" w14:textId="77777777" w:rsidR="00A32F90" w:rsidRDefault="00A32F90">
      <w:pPr>
        <w:rPr>
          <w:b/>
          <w:bCs/>
        </w:rPr>
      </w:pPr>
    </w:p>
    <w:p w14:paraId="1653DABE" w14:textId="77777777" w:rsidR="00FC0E03" w:rsidRDefault="00FC0E03">
      <w:pPr>
        <w:rPr>
          <w:b/>
          <w:bCs/>
        </w:rPr>
      </w:pPr>
      <w:r>
        <w:rPr>
          <w:b/>
          <w:bCs/>
        </w:rPr>
        <w:t>F.   Job Qualifications:</w:t>
      </w:r>
    </w:p>
    <w:p w14:paraId="75B82390" w14:textId="6563571F" w:rsidR="00196904" w:rsidRDefault="00FC0E03">
      <w:r w:rsidRPr="00901E9A">
        <w:t>This position requires a B.S.</w:t>
      </w:r>
      <w:r w:rsidR="00D150BA" w:rsidRPr="00901E9A">
        <w:t xml:space="preserve"> degree in Wildlife Biology, Zoology, Ecology, or a related field</w:t>
      </w:r>
      <w:r w:rsidRPr="00901E9A">
        <w:t>.</w:t>
      </w:r>
      <w:r>
        <w:t xml:space="preserve">  </w:t>
      </w:r>
      <w:r w:rsidR="00B06048">
        <w:t xml:space="preserve">A basic knowledge of working or handling wolves or other predators is preferred; certification in </w:t>
      </w:r>
      <w:r w:rsidR="00B06048">
        <w:lastRenderedPageBreak/>
        <w:t xml:space="preserve">capture and chemical immobilization a definite plus.  </w:t>
      </w:r>
      <w:r w:rsidR="00D150BA" w:rsidRPr="00901E9A">
        <w:t>This position requires a</w:t>
      </w:r>
      <w:r w:rsidRPr="00901E9A">
        <w:t xml:space="preserve"> valid Arizona Driver</w:t>
      </w:r>
      <w:r w:rsidRPr="00901E9A">
        <w:sym w:font="WP TypographicSymbols" w:char="003D"/>
      </w:r>
      <w:r w:rsidRPr="00901E9A">
        <w:t xml:space="preserve">s License with an ability to operate 4-wheel drive vehicles.  Work will include both field and office duties.  Field work may occur under varied climatic and rugged topographic conditions requiring that the </w:t>
      </w:r>
      <w:r w:rsidR="00B06048" w:rsidRPr="00901E9A">
        <w:t xml:space="preserve">Wolf Biologist </w:t>
      </w:r>
      <w:r w:rsidRPr="00901E9A">
        <w:t>be in good physical condition.  Office work will require good writing skills, with a background in computer use</w:t>
      </w:r>
      <w:r w:rsidR="00211AB8" w:rsidRPr="00901E9A">
        <w:t xml:space="preserve">.  </w:t>
      </w:r>
      <w:r w:rsidRPr="00901E9A">
        <w:t xml:space="preserve">The </w:t>
      </w:r>
      <w:r w:rsidR="00B06048" w:rsidRPr="00901E9A">
        <w:t xml:space="preserve">Wolf Biologist </w:t>
      </w:r>
      <w:r w:rsidRPr="00901E9A">
        <w:t xml:space="preserve">should </w:t>
      </w:r>
      <w:r w:rsidR="00B06048" w:rsidRPr="00901E9A">
        <w:t xml:space="preserve">also </w:t>
      </w:r>
      <w:r w:rsidRPr="00901E9A">
        <w:t xml:space="preserve">have good public communication </w:t>
      </w:r>
      <w:r w:rsidR="00F71647" w:rsidRPr="00901E9A">
        <w:t xml:space="preserve">and writing </w:t>
      </w:r>
      <w:r w:rsidRPr="00901E9A">
        <w:t>skills.</w:t>
      </w:r>
      <w:r w:rsidR="00901E9A">
        <w:t xml:space="preserve">  </w:t>
      </w:r>
      <w:r w:rsidR="00196904">
        <w:t>Salary dependent on experience and education.</w:t>
      </w:r>
    </w:p>
    <w:sectPr w:rsidR="00196904" w:rsidSect="00FC0E03">
      <w:headerReference w:type="default" r:id="rId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E565" w14:textId="77777777" w:rsidR="001E7346" w:rsidRDefault="001E7346" w:rsidP="00FC0E03">
      <w:r>
        <w:separator/>
      </w:r>
    </w:p>
  </w:endnote>
  <w:endnote w:type="continuationSeparator" w:id="0">
    <w:p w14:paraId="59EC1F68" w14:textId="77777777" w:rsidR="001E7346" w:rsidRDefault="001E7346" w:rsidP="00FC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FFDA" w14:textId="77777777" w:rsidR="001E7346" w:rsidRDefault="001E7346" w:rsidP="00FC0E03">
      <w:r>
        <w:separator/>
      </w:r>
    </w:p>
  </w:footnote>
  <w:footnote w:type="continuationSeparator" w:id="0">
    <w:p w14:paraId="0DA74B42" w14:textId="77777777" w:rsidR="001E7346" w:rsidRDefault="001E7346" w:rsidP="00FC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DAC1" w14:textId="77777777" w:rsidR="00FC0E03" w:rsidRDefault="00FC0E03">
    <w:pPr>
      <w:tabs>
        <w:tab w:val="center" w:pos="4680"/>
      </w:tabs>
      <w:rPr>
        <w:b/>
        <w:bCs/>
      </w:rPr>
    </w:pPr>
    <w:r>
      <w:tab/>
    </w:r>
    <w:r>
      <w:rPr>
        <w:b/>
        <w:bCs/>
      </w:rPr>
      <w:t>JOB DESCRIPTION</w:t>
    </w:r>
  </w:p>
  <w:p w14:paraId="53D0D7E2" w14:textId="77777777" w:rsidR="00FC0E03" w:rsidRPr="00A32F90" w:rsidRDefault="00FC0E03">
    <w:pPr>
      <w:tabs>
        <w:tab w:val="center" w:pos="4680"/>
      </w:tabs>
      <w:rPr>
        <w:b/>
        <w:bCs/>
        <w:u w:val="single"/>
      </w:rPr>
    </w:pPr>
    <w:r>
      <w:rPr>
        <w:b/>
        <w:bCs/>
      </w:rPr>
      <w:tab/>
      <w:t xml:space="preserve">ENTERPRISE:   </w:t>
    </w:r>
    <w:r w:rsidR="00A32F90">
      <w:rPr>
        <w:b/>
        <w:bCs/>
        <w:u w:val="single"/>
      </w:rPr>
      <w:t>Game &amp; Fish Department</w:t>
    </w:r>
  </w:p>
  <w:p w14:paraId="0DF6D4AB" w14:textId="77777777" w:rsidR="00FC0E03" w:rsidRDefault="00FC0E03">
    <w:pPr>
      <w:tabs>
        <w:tab w:val="center" w:pos="4680"/>
      </w:tabs>
      <w:rPr>
        <w:b/>
        <w:bCs/>
        <w:u w:val="single"/>
      </w:rPr>
    </w:pPr>
    <w:r>
      <w:rPr>
        <w:b/>
        <w:bCs/>
      </w:rPr>
      <w:tab/>
      <w:t xml:space="preserve">PROGRAM:   </w:t>
    </w:r>
    <w:r>
      <w:rPr>
        <w:b/>
        <w:bCs/>
        <w:u w:val="single"/>
      </w:rPr>
      <w:t>Sensitive Species</w:t>
    </w:r>
  </w:p>
  <w:p w14:paraId="514964A2" w14:textId="77777777" w:rsidR="00FC0E03" w:rsidRDefault="00FC0E03"/>
  <w:p w14:paraId="07A683C1" w14:textId="77777777" w:rsidR="00FC0E03" w:rsidRDefault="00FC0E03">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C79EC"/>
    <w:multiLevelType w:val="hybridMultilevel"/>
    <w:tmpl w:val="5C94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7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03"/>
    <w:rsid w:val="00016F76"/>
    <w:rsid w:val="00196904"/>
    <w:rsid w:val="001A3F9D"/>
    <w:rsid w:val="001C2601"/>
    <w:rsid w:val="001E0594"/>
    <w:rsid w:val="001E7346"/>
    <w:rsid w:val="001F0B13"/>
    <w:rsid w:val="00211AB8"/>
    <w:rsid w:val="00221528"/>
    <w:rsid w:val="002F7CBB"/>
    <w:rsid w:val="00307C69"/>
    <w:rsid w:val="003D584F"/>
    <w:rsid w:val="004671ED"/>
    <w:rsid w:val="004A2202"/>
    <w:rsid w:val="00580AD8"/>
    <w:rsid w:val="00644052"/>
    <w:rsid w:val="006A051F"/>
    <w:rsid w:val="006B23E3"/>
    <w:rsid w:val="006D34CC"/>
    <w:rsid w:val="00704C27"/>
    <w:rsid w:val="0071403F"/>
    <w:rsid w:val="007C0DE9"/>
    <w:rsid w:val="00853159"/>
    <w:rsid w:val="0086279D"/>
    <w:rsid w:val="008841B5"/>
    <w:rsid w:val="00901E9A"/>
    <w:rsid w:val="00974F26"/>
    <w:rsid w:val="0098246A"/>
    <w:rsid w:val="009C09F3"/>
    <w:rsid w:val="00A32F90"/>
    <w:rsid w:val="00B06048"/>
    <w:rsid w:val="00B55088"/>
    <w:rsid w:val="00B72EA2"/>
    <w:rsid w:val="00B86A73"/>
    <w:rsid w:val="00C45354"/>
    <w:rsid w:val="00D150BA"/>
    <w:rsid w:val="00D31413"/>
    <w:rsid w:val="00DB40B6"/>
    <w:rsid w:val="00DF38E7"/>
    <w:rsid w:val="00EB2F05"/>
    <w:rsid w:val="00F25200"/>
    <w:rsid w:val="00F673F7"/>
    <w:rsid w:val="00F71647"/>
    <w:rsid w:val="00FC0E03"/>
    <w:rsid w:val="00FC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5E35F"/>
  <w15:docId w15:val="{49657072-3F45-4BD8-A7AC-8F86DC22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052"/>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44052"/>
  </w:style>
  <w:style w:type="paragraph" w:styleId="ListParagraph">
    <w:name w:val="List Paragraph"/>
    <w:basedOn w:val="Normal"/>
    <w:uiPriority w:val="34"/>
    <w:qFormat/>
    <w:rsid w:val="00211AB8"/>
    <w:pPr>
      <w:ind w:left="720"/>
      <w:contextualSpacing/>
    </w:pPr>
  </w:style>
  <w:style w:type="paragraph" w:styleId="Header">
    <w:name w:val="header"/>
    <w:basedOn w:val="Normal"/>
    <w:link w:val="HeaderChar"/>
    <w:uiPriority w:val="99"/>
    <w:semiHidden/>
    <w:unhideWhenUsed/>
    <w:rsid w:val="00A32F90"/>
    <w:pPr>
      <w:tabs>
        <w:tab w:val="center" w:pos="4680"/>
        <w:tab w:val="right" w:pos="9360"/>
      </w:tabs>
    </w:pPr>
  </w:style>
  <w:style w:type="character" w:customStyle="1" w:styleId="HeaderChar">
    <w:name w:val="Header Char"/>
    <w:basedOn w:val="DefaultParagraphFont"/>
    <w:link w:val="Header"/>
    <w:uiPriority w:val="99"/>
    <w:semiHidden/>
    <w:rsid w:val="00A32F90"/>
    <w:rPr>
      <w:rFonts w:ascii="Times New Roman" w:hAnsi="Times New Roman" w:cs="Times New Roman"/>
      <w:sz w:val="24"/>
      <w:szCs w:val="24"/>
    </w:rPr>
  </w:style>
  <w:style w:type="paragraph" w:styleId="Footer">
    <w:name w:val="footer"/>
    <w:basedOn w:val="Normal"/>
    <w:link w:val="FooterChar"/>
    <w:uiPriority w:val="99"/>
    <w:semiHidden/>
    <w:unhideWhenUsed/>
    <w:rsid w:val="00A32F90"/>
    <w:pPr>
      <w:tabs>
        <w:tab w:val="center" w:pos="4680"/>
        <w:tab w:val="right" w:pos="9360"/>
      </w:tabs>
    </w:pPr>
  </w:style>
  <w:style w:type="character" w:customStyle="1" w:styleId="FooterChar">
    <w:name w:val="Footer Char"/>
    <w:basedOn w:val="DefaultParagraphFont"/>
    <w:link w:val="Footer"/>
    <w:uiPriority w:val="99"/>
    <w:semiHidden/>
    <w:rsid w:val="00A32F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cdale</dc:creator>
  <cp:lastModifiedBy>Judith McKenna</cp:lastModifiedBy>
  <cp:revision>2</cp:revision>
  <cp:lastPrinted>2015-03-18T23:00:00Z</cp:lastPrinted>
  <dcterms:created xsi:type="dcterms:W3CDTF">2023-09-29T20:11:00Z</dcterms:created>
  <dcterms:modified xsi:type="dcterms:W3CDTF">2023-09-29T20:11:00Z</dcterms:modified>
</cp:coreProperties>
</file>